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6070B7" w:rsidRPr="004C0468" w:rsidTr="00D12FB2">
        <w:tc>
          <w:tcPr>
            <w:tcW w:w="4219" w:type="dxa"/>
          </w:tcPr>
          <w:p w:rsidR="006070B7" w:rsidRPr="004C0468" w:rsidRDefault="00D12FB2" w:rsidP="00D1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педагогическим </w:t>
            </w:r>
            <w:r w:rsidR="006070B7" w:rsidRPr="004C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советом</w:t>
            </w:r>
          </w:p>
          <w:p w:rsidR="006070B7" w:rsidRPr="00166C5A" w:rsidRDefault="006070B7" w:rsidP="00D1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Pr="00A7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.08.2016 №</w:t>
            </w:r>
            <w:r w:rsidRPr="0016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2" w:type="dxa"/>
          </w:tcPr>
          <w:p w:rsidR="006070B7" w:rsidRPr="004C0468" w:rsidRDefault="006070B7" w:rsidP="00D1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4C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4C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B7" w:rsidRPr="004C0468" w:rsidRDefault="006070B7" w:rsidP="00D1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4C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4C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1C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</w:p>
          <w:p w:rsidR="006070B7" w:rsidRPr="004C0468" w:rsidRDefault="006070B7" w:rsidP="00D1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о</w:t>
            </w:r>
            <w:r w:rsidRPr="004C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 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C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2016</w:t>
            </w:r>
            <w:r w:rsidRPr="0016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070B7" w:rsidRPr="004C0468" w:rsidRDefault="006070B7" w:rsidP="00D1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070B7" w:rsidRPr="004C0468" w:rsidRDefault="006070B7" w:rsidP="00D1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0B7" w:rsidRPr="004C0468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Pr="008E138A" w:rsidRDefault="006070B7" w:rsidP="00607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13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6070B7" w:rsidRPr="008E138A" w:rsidRDefault="006070B7" w:rsidP="00607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13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результатах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самообследования</w:t>
      </w:r>
      <w:proofErr w:type="spellEnd"/>
      <w:r w:rsidRPr="008E13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070B7" w:rsidRPr="008E138A" w:rsidRDefault="006070B7" w:rsidP="00607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13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бюджетного дошкольного образовательного </w:t>
      </w:r>
    </w:p>
    <w:p w:rsidR="006070B7" w:rsidRPr="008E138A" w:rsidRDefault="006070B7" w:rsidP="00607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учреждения детского сада № 41 пос.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Санболи</w:t>
      </w:r>
      <w:proofErr w:type="spellEnd"/>
      <w:r w:rsidRPr="008E13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Амурского муниципального района Хабаровского края</w:t>
      </w:r>
    </w:p>
    <w:p w:rsidR="006070B7" w:rsidRPr="008E138A" w:rsidRDefault="006070B7" w:rsidP="00607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2015</w:t>
      </w:r>
      <w:r w:rsidRPr="001B22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-2016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B7" w:rsidRPr="008E138A" w:rsidRDefault="006070B7" w:rsidP="00607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8A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</w:p>
    <w:p w:rsidR="006070B7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070B7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070B7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F0492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lastRenderedPageBreak/>
        <w:t>I</w:t>
      </w:r>
      <w:r w:rsidRPr="007F049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Аналитическая часть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1.  Общая характеристика МБДОУ</w:t>
      </w:r>
      <w:r w:rsidRPr="007F049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учреждение детский</w:t>
      </w:r>
      <w:r>
        <w:rPr>
          <w:rFonts w:ascii="Times New Roman" w:hAnsi="Times New Roman" w:cs="Times New Roman"/>
          <w:sz w:val="24"/>
          <w:szCs w:val="24"/>
        </w:rPr>
        <w:t xml:space="preserve"> сад </w:t>
      </w:r>
      <w:r w:rsidR="00CE10B9">
        <w:rPr>
          <w:rFonts w:ascii="Times New Roman" w:hAnsi="Times New Roman" w:cs="Times New Roman"/>
          <w:sz w:val="24"/>
          <w:szCs w:val="24"/>
        </w:rPr>
        <w:t xml:space="preserve">№ </w:t>
      </w:r>
      <w:r w:rsidRPr="00166C5A">
        <w:rPr>
          <w:rFonts w:ascii="Times New Roman" w:hAnsi="Times New Roman" w:cs="Times New Roman"/>
          <w:sz w:val="24"/>
          <w:szCs w:val="24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Санболи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Амурского муниципального района Хабаровского края расположено по адресу: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Санболи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,1</w:t>
      </w:r>
      <w:r w:rsidRPr="007F0492">
        <w:rPr>
          <w:rFonts w:ascii="Times New Roman" w:hAnsi="Times New Roman" w:cs="Times New Roman"/>
          <w:sz w:val="24"/>
          <w:szCs w:val="24"/>
        </w:rPr>
        <w:t>, находится в типовом</w:t>
      </w:r>
      <w:r>
        <w:rPr>
          <w:rFonts w:ascii="Times New Roman" w:hAnsi="Times New Roman" w:cs="Times New Roman"/>
          <w:sz w:val="24"/>
          <w:szCs w:val="24"/>
        </w:rPr>
        <w:t xml:space="preserve"> деревянном </w:t>
      </w:r>
      <w:r w:rsidRPr="007F0492">
        <w:rPr>
          <w:rFonts w:ascii="Times New Roman" w:hAnsi="Times New Roman" w:cs="Times New Roman"/>
          <w:sz w:val="24"/>
          <w:szCs w:val="24"/>
        </w:rPr>
        <w:t>зда</w:t>
      </w:r>
      <w:r>
        <w:rPr>
          <w:rFonts w:ascii="Times New Roman" w:hAnsi="Times New Roman" w:cs="Times New Roman"/>
          <w:sz w:val="24"/>
          <w:szCs w:val="24"/>
        </w:rPr>
        <w:t>нии, функционирует с 196</w:t>
      </w:r>
      <w:r w:rsidRPr="007F0492">
        <w:rPr>
          <w:rFonts w:ascii="Times New Roman" w:hAnsi="Times New Roman" w:cs="Times New Roman"/>
          <w:sz w:val="24"/>
          <w:szCs w:val="24"/>
        </w:rPr>
        <w:t xml:space="preserve">7 года. Учредителем  образовательного учреждения является администрация Амурского муниципального района Хабаровского края в лице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управления образования администрации Амурского муниципального района Хабаровского края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>.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Учреждение рас</w:t>
      </w:r>
      <w:r>
        <w:rPr>
          <w:rFonts w:ascii="Times New Roman" w:hAnsi="Times New Roman" w:cs="Times New Roman"/>
          <w:sz w:val="24"/>
          <w:szCs w:val="24"/>
        </w:rPr>
        <w:t xml:space="preserve">положено вдали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F0492">
        <w:rPr>
          <w:rFonts w:ascii="Times New Roman" w:hAnsi="Times New Roman" w:cs="Times New Roman"/>
          <w:sz w:val="24"/>
          <w:szCs w:val="24"/>
        </w:rPr>
        <w:t>, территория озеленена насаждениями по всему периметру, имеются различные виды деревьев и кустар</w:t>
      </w:r>
      <w:r>
        <w:rPr>
          <w:rFonts w:ascii="Times New Roman" w:hAnsi="Times New Roman" w:cs="Times New Roman"/>
          <w:sz w:val="24"/>
          <w:szCs w:val="24"/>
        </w:rPr>
        <w:t>ников, газоны, клумбы, цветники, мини-огород.</w:t>
      </w:r>
      <w:r w:rsidRPr="007F0492">
        <w:rPr>
          <w:rFonts w:ascii="Times New Roman" w:hAnsi="Times New Roman" w:cs="Times New Roman"/>
          <w:sz w:val="24"/>
          <w:szCs w:val="24"/>
        </w:rPr>
        <w:t xml:space="preserve"> На территории Учреждения оборудованы площадки для прогулок детей с песочницами, столами, скамейками, малыми архитектурными формами, разнообразными по</w:t>
      </w:r>
      <w:r>
        <w:rPr>
          <w:rFonts w:ascii="Times New Roman" w:hAnsi="Times New Roman" w:cs="Times New Roman"/>
          <w:sz w:val="24"/>
          <w:szCs w:val="24"/>
        </w:rPr>
        <w:t>стройками,</w:t>
      </w:r>
      <w:r w:rsidRPr="007F0492">
        <w:rPr>
          <w:rFonts w:ascii="Times New Roman" w:hAnsi="Times New Roman" w:cs="Times New Roman"/>
          <w:sz w:val="24"/>
          <w:szCs w:val="24"/>
        </w:rPr>
        <w:t xml:space="preserve"> широкий набор нетрадиционного оборудования и выносного материала для организации игровой и оздоровительной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7F0492">
        <w:rPr>
          <w:rFonts w:ascii="Times New Roman" w:hAnsi="Times New Roman" w:cs="Times New Roman"/>
          <w:sz w:val="24"/>
          <w:szCs w:val="24"/>
        </w:rPr>
        <w:t xml:space="preserve">на прогулке.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В своей деятельности дошкольное учреждение руководствуется действующим законодательством Российской Федерации, законом Российской Федерации «Об образовании»,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РФ от 30.08.2013 г. № 1014,  ФГОС ДО, а также законами и иными нормативными актами Хабаровского края, правовыми актами государственных органов управления образованием Российской Федерации и  Хабаровского  края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нормативными актами органов местного самоуправления, приказами и распоряжениями Учредителя, Уставом МБДОУ,</w:t>
      </w:r>
      <w:r w:rsidRPr="007F04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зарегистрированным Межрайонной инспекцией федеральной налоговой сл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ужбы № 8 по Хабаровскому краю 16 дека</w:t>
      </w:r>
      <w:r w:rsidRPr="007F0492">
        <w:rPr>
          <w:rFonts w:ascii="Times New Roman" w:hAnsi="Times New Roman" w:cs="Times New Roman"/>
          <w:color w:val="000000"/>
          <w:spacing w:val="1"/>
          <w:sz w:val="24"/>
          <w:szCs w:val="24"/>
        </w:rPr>
        <w:t>бря 2015 года за государственным 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егистрационным номером 2152728050946</w:t>
      </w:r>
      <w:r w:rsidRPr="007F0492">
        <w:rPr>
          <w:rFonts w:ascii="Times New Roman" w:hAnsi="Times New Roman" w:cs="Times New Roman"/>
          <w:sz w:val="24"/>
          <w:szCs w:val="24"/>
        </w:rPr>
        <w:t>, лицензией на право ведения об</w:t>
      </w:r>
      <w:r>
        <w:rPr>
          <w:rFonts w:ascii="Times New Roman" w:hAnsi="Times New Roman" w:cs="Times New Roman"/>
          <w:sz w:val="24"/>
          <w:szCs w:val="24"/>
        </w:rPr>
        <w:t>разовательной деятельности от 29.02.2016г. регистрационный № 2236, серия 27Л01 № 0001335</w:t>
      </w:r>
      <w:r w:rsidRPr="007F0492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и науки Хабаровского края </w:t>
      </w:r>
      <w:proofErr w:type="gramEnd"/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Дошкольное учреждение имеет статус: дошкольное бюджетное образовательное учреждение д</w:t>
      </w:r>
      <w:r>
        <w:rPr>
          <w:rFonts w:ascii="Times New Roman" w:hAnsi="Times New Roman" w:cs="Times New Roman"/>
          <w:sz w:val="24"/>
          <w:szCs w:val="24"/>
        </w:rPr>
        <w:t>етский сад. У</w:t>
      </w:r>
      <w:r w:rsidRPr="007F0492">
        <w:rPr>
          <w:rFonts w:ascii="Times New Roman" w:hAnsi="Times New Roman" w:cs="Times New Roman"/>
          <w:sz w:val="24"/>
          <w:szCs w:val="24"/>
        </w:rPr>
        <w:t xml:space="preserve">чреждение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7F0492">
        <w:rPr>
          <w:rFonts w:ascii="Times New Roman" w:hAnsi="Times New Roman" w:cs="Times New Roman"/>
          <w:sz w:val="24"/>
          <w:szCs w:val="24"/>
        </w:rPr>
        <w:t>в режиме</w:t>
      </w:r>
      <w:r>
        <w:rPr>
          <w:rFonts w:ascii="Times New Roman" w:hAnsi="Times New Roman" w:cs="Times New Roman"/>
          <w:sz w:val="24"/>
          <w:szCs w:val="24"/>
        </w:rPr>
        <w:t xml:space="preserve"> пятидневной рабочей недели с 10</w:t>
      </w:r>
      <w:r w:rsidRPr="007F0492">
        <w:rPr>
          <w:rFonts w:ascii="Times New Roman" w:hAnsi="Times New Roman" w:cs="Times New Roman"/>
          <w:sz w:val="24"/>
          <w:szCs w:val="24"/>
        </w:rPr>
        <w:t>-часов</w:t>
      </w:r>
      <w:r>
        <w:rPr>
          <w:rFonts w:ascii="Times New Roman" w:hAnsi="Times New Roman" w:cs="Times New Roman"/>
          <w:sz w:val="24"/>
          <w:szCs w:val="24"/>
        </w:rPr>
        <w:t>ым пребыванием детей</w:t>
      </w:r>
      <w:r w:rsidRPr="007F0492">
        <w:rPr>
          <w:rFonts w:ascii="Times New Roman" w:hAnsi="Times New Roman" w:cs="Times New Roman"/>
          <w:sz w:val="24"/>
          <w:szCs w:val="24"/>
        </w:rPr>
        <w:t>. Дошкольное учреждение работает ежедневно с 7</w:t>
      </w:r>
      <w:r>
        <w:rPr>
          <w:rFonts w:ascii="Times New Roman" w:hAnsi="Times New Roman" w:cs="Times New Roman"/>
          <w:sz w:val="24"/>
          <w:szCs w:val="24"/>
        </w:rPr>
        <w:t>-30 часов</w:t>
      </w:r>
      <w:r w:rsidRPr="007F049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тра до 17-30</w:t>
      </w:r>
      <w:r w:rsidRPr="007F0492">
        <w:rPr>
          <w:rFonts w:ascii="Times New Roman" w:hAnsi="Times New Roman" w:cs="Times New Roman"/>
          <w:sz w:val="24"/>
          <w:szCs w:val="24"/>
        </w:rPr>
        <w:t xml:space="preserve"> часов вечера кроме субботы и воскресенья и праздничных дней, предусмотренных законодате</w:t>
      </w:r>
      <w:r>
        <w:rPr>
          <w:rFonts w:ascii="Times New Roman" w:hAnsi="Times New Roman" w:cs="Times New Roman"/>
          <w:sz w:val="24"/>
          <w:szCs w:val="24"/>
        </w:rPr>
        <w:t>льством РФ. Мощность плановая 39 детей, фактически 39</w:t>
      </w:r>
      <w:r w:rsidRPr="007F0492">
        <w:rPr>
          <w:rFonts w:ascii="Times New Roman" w:hAnsi="Times New Roman" w:cs="Times New Roman"/>
          <w:sz w:val="24"/>
          <w:szCs w:val="24"/>
        </w:rPr>
        <w:t>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В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ьном учреждении функционирует 2 разновозрастные </w:t>
      </w:r>
      <w:r w:rsidRPr="007F0492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04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 разновозрастная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группа от 1,3 до 3 лет, 1 разновозрастная группа от 3 до 7 лет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0492">
        <w:rPr>
          <w:rFonts w:ascii="Times New Roman" w:hAnsi="Times New Roman" w:cs="Times New Roman"/>
          <w:sz w:val="24"/>
          <w:szCs w:val="24"/>
        </w:rPr>
        <w:t>Дошкольное образо</w:t>
      </w:r>
      <w:r>
        <w:rPr>
          <w:rFonts w:ascii="Times New Roman" w:hAnsi="Times New Roman" w:cs="Times New Roman"/>
          <w:sz w:val="24"/>
          <w:szCs w:val="24"/>
        </w:rPr>
        <w:t>вательное учреждение активно</w:t>
      </w:r>
      <w:r w:rsidRPr="007F0492">
        <w:rPr>
          <w:rFonts w:ascii="Times New Roman" w:hAnsi="Times New Roman" w:cs="Times New Roman"/>
          <w:sz w:val="24"/>
          <w:szCs w:val="24"/>
        </w:rPr>
        <w:t xml:space="preserve"> сотрудничает с  расположенными  ря</w:t>
      </w:r>
      <w:r>
        <w:rPr>
          <w:rFonts w:ascii="Times New Roman" w:hAnsi="Times New Roman" w:cs="Times New Roman"/>
          <w:sz w:val="24"/>
          <w:szCs w:val="24"/>
        </w:rPr>
        <w:t xml:space="preserve">дом учреждениями  это сельский дом культуры и библиотека, а также с МБОУ СОШ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Санболи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>.</w:t>
      </w:r>
    </w:p>
    <w:p w:rsidR="006070B7" w:rsidRPr="0032015A" w:rsidRDefault="006070B7" w:rsidP="006070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ab/>
        <w:t xml:space="preserve">Воспитательно-образовательный процесс в Учреждении осуществлялся согласно образовательной программы ДОУ, разработанной в соответствии с ФГОС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основе примерной основной общеобразовательной  программы дошкольного образования </w:t>
      </w:r>
      <w:r>
        <w:rPr>
          <w:b/>
          <w:i/>
        </w:rPr>
        <w:t xml:space="preserve">  </w:t>
      </w:r>
      <w:r w:rsidRPr="00C70BDC">
        <w:rPr>
          <w:rFonts w:ascii="Times New Roman" w:hAnsi="Times New Roman" w:cs="Times New Roman"/>
        </w:rPr>
        <w:t xml:space="preserve">«От рождения до школы» под ред. Н.Е. </w:t>
      </w:r>
      <w:proofErr w:type="spellStart"/>
      <w:r w:rsidRPr="00C70BDC">
        <w:rPr>
          <w:rFonts w:ascii="Times New Roman" w:hAnsi="Times New Roman" w:cs="Times New Roman"/>
        </w:rPr>
        <w:t>Вераксы</w:t>
      </w:r>
      <w:proofErr w:type="spellEnd"/>
      <w:r w:rsidRPr="00C70BDC">
        <w:rPr>
          <w:rFonts w:ascii="Times New Roman" w:hAnsi="Times New Roman" w:cs="Times New Roman"/>
        </w:rPr>
        <w:t>, Т.С.Комаровой, М.А.Васильевой. М.: Мозаика-Синтез, 2014.</w:t>
      </w:r>
      <w:r w:rsidRPr="007F0492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ДОУ был определен перечень программ, технологий и методических пособий  по   реализации задач основных направлений развития дошкольников: физического, познавательного, речевого, художественно-эстетического и социально-коммуникативного. </w:t>
      </w:r>
      <w:r w:rsidRPr="0032015A">
        <w:rPr>
          <w:rFonts w:ascii="Times New Roman" w:hAnsi="Times New Roman" w:cs="Times New Roman"/>
          <w:sz w:val="24"/>
          <w:szCs w:val="24"/>
        </w:rPr>
        <w:t xml:space="preserve">Это парциальная программа «Основы безопасности детей дошкольного возраста» </w:t>
      </w:r>
      <w:proofErr w:type="spellStart"/>
      <w:r w:rsidRPr="0032015A">
        <w:rPr>
          <w:rFonts w:ascii="Times New Roman" w:hAnsi="Times New Roman" w:cs="Times New Roman"/>
          <w:sz w:val="24"/>
          <w:szCs w:val="24"/>
        </w:rPr>
        <w:t>Р.Б.Стеркиной</w:t>
      </w:r>
      <w:proofErr w:type="spellEnd"/>
      <w:r w:rsidRPr="0032015A">
        <w:rPr>
          <w:rFonts w:ascii="Times New Roman" w:hAnsi="Times New Roman" w:cs="Times New Roman"/>
          <w:sz w:val="24"/>
          <w:szCs w:val="24"/>
        </w:rPr>
        <w:t>, Н.Н.Авдеевой, О.Л.Князевой. Программа направлена на формирование навыков безопасного поведения старших дошкольников.</w:t>
      </w:r>
      <w:r w:rsidRPr="0032015A">
        <w:t xml:space="preserve"> </w:t>
      </w:r>
      <w:r w:rsidRPr="0032015A">
        <w:rPr>
          <w:rFonts w:ascii="Times New Roman" w:hAnsi="Times New Roman" w:cs="Times New Roman"/>
          <w:sz w:val="24"/>
          <w:szCs w:val="24"/>
        </w:rPr>
        <w:t>Парциальная программа «Юный эколог» Н.С.Николаевой.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5A">
        <w:rPr>
          <w:rFonts w:ascii="Times New Roman" w:hAnsi="Times New Roman" w:cs="Times New Roman"/>
          <w:sz w:val="24"/>
          <w:szCs w:val="24"/>
        </w:rPr>
        <w:t>Программа направлена на формирование экологической культуры дошкольников путем приобщения детей к  практической экологии.</w:t>
      </w:r>
    </w:p>
    <w:p w:rsidR="006070B7" w:rsidRPr="0032015A" w:rsidRDefault="006070B7" w:rsidP="006070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0B7" w:rsidRPr="0032015A" w:rsidRDefault="006070B7" w:rsidP="006070B7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CE10B9">
        <w:rPr>
          <w:rFonts w:ascii="Times New Roman" w:hAnsi="Times New Roman" w:cs="Times New Roman"/>
          <w:sz w:val="24"/>
          <w:szCs w:val="24"/>
        </w:rPr>
        <w:t xml:space="preserve">  И</w:t>
      </w:r>
      <w:r w:rsidRPr="007F0492">
        <w:rPr>
          <w:rFonts w:ascii="Times New Roman" w:hAnsi="Times New Roman" w:cs="Times New Roman"/>
          <w:sz w:val="24"/>
          <w:szCs w:val="24"/>
        </w:rPr>
        <w:t xml:space="preserve">спользовались  учебно-методические пособия: 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В.Г.Алямовская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«Как воспитать здорового ребенка;  Н.А. Рыжова «Наш дом природа»; И.А.Лыкова «Цветные ладошки»; О.Л.Князева,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М.Д.Маханева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«Приобщение детей к истокам русской на</w:t>
      </w:r>
      <w:r>
        <w:rPr>
          <w:rFonts w:ascii="Times New Roman" w:hAnsi="Times New Roman" w:cs="Times New Roman"/>
          <w:sz w:val="24"/>
          <w:szCs w:val="24"/>
        </w:rPr>
        <w:t>родной культуры».</w:t>
      </w:r>
    </w:p>
    <w:p w:rsidR="006070B7" w:rsidRPr="007F0492" w:rsidRDefault="006070B7" w:rsidP="006070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Приём заявлений в Учреждение (на электронном или бумажном носителе), а также комплектование групп ведется отделом образования Администрации Амурского муниципального района Хабаровского края. Отчисление из Учреждения воспитанников производится по заявлениям родителей (законных представителей), </w:t>
      </w:r>
      <w:proofErr w:type="gramStart"/>
      <w:r w:rsidRPr="007F0492">
        <w:rPr>
          <w:rFonts w:ascii="Times New Roman" w:hAnsi="Times New Roman" w:cs="Times New Roman"/>
          <w:sz w:val="24"/>
          <w:szCs w:val="24"/>
          <w:lang w:eastAsia="ru-RU"/>
        </w:rPr>
        <w:t>переходе</w:t>
      </w:r>
      <w:proofErr w:type="gramEnd"/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 в школу, при нарушении Договора между Учреждением и родителями (законными представителями). Ведется журнал движения детей.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4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049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2. Информация о наличии правоустанавливающих документов в Учреждении: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- Лицензия на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выдана Министерством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науки Хабаровского края от 29.02.2016 г регистрационный номер № 2236, серия 27Л01, № 0001335</w:t>
      </w:r>
      <w:r w:rsidRPr="007F0492">
        <w:rPr>
          <w:rFonts w:ascii="Times New Roman" w:hAnsi="Times New Roman" w:cs="Times New Roman"/>
          <w:sz w:val="24"/>
          <w:szCs w:val="24"/>
        </w:rPr>
        <w:t>, срок действия лицензии -  бессрочно;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Свидетельство о внесении записи в Единый государственный реестр юридических лиц от 25.11.2002г. рег</w:t>
      </w:r>
      <w:r>
        <w:rPr>
          <w:rFonts w:ascii="Times New Roman" w:hAnsi="Times New Roman" w:cs="Times New Roman"/>
          <w:sz w:val="24"/>
          <w:szCs w:val="24"/>
        </w:rPr>
        <w:t>истрационный номер 1022700651324</w:t>
      </w:r>
      <w:r w:rsidRPr="007F0492">
        <w:rPr>
          <w:rFonts w:ascii="Times New Roman" w:hAnsi="Times New Roman" w:cs="Times New Roman"/>
          <w:sz w:val="24"/>
          <w:szCs w:val="24"/>
        </w:rPr>
        <w:t>;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оперативного управлени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муниципальным имуществом от 11.03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>.2012 з</w:t>
      </w:r>
      <w:r>
        <w:rPr>
          <w:rFonts w:ascii="Times New Roman" w:hAnsi="Times New Roman" w:cs="Times New Roman"/>
          <w:sz w:val="24"/>
          <w:szCs w:val="24"/>
          <w:lang w:eastAsia="ru-RU"/>
        </w:rPr>
        <w:t>а регистрационным номером 637488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27-АВ;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безвозмездного пользова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на земельный участок   от 16.03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>.2012 г. з</w:t>
      </w:r>
      <w:r>
        <w:rPr>
          <w:rFonts w:ascii="Times New Roman" w:hAnsi="Times New Roman" w:cs="Times New Roman"/>
          <w:sz w:val="24"/>
          <w:szCs w:val="24"/>
          <w:lang w:eastAsia="ru-RU"/>
        </w:rPr>
        <w:t>а регистрационным номером 630223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27-АВ;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став учреждения, утвержденный 16.12</w:t>
      </w:r>
      <w:r w:rsidRPr="007F0492">
        <w:rPr>
          <w:rFonts w:ascii="Times New Roman" w:hAnsi="Times New Roman" w:cs="Times New Roman"/>
          <w:sz w:val="24"/>
          <w:szCs w:val="24"/>
        </w:rPr>
        <w:t>.2015г. под р</w:t>
      </w:r>
      <w:r>
        <w:rPr>
          <w:rFonts w:ascii="Times New Roman" w:hAnsi="Times New Roman" w:cs="Times New Roman"/>
          <w:sz w:val="24"/>
          <w:szCs w:val="24"/>
        </w:rPr>
        <w:t>егистрационным номером 215272805094</w:t>
      </w:r>
      <w:r w:rsidRPr="007F0492">
        <w:rPr>
          <w:rFonts w:ascii="Times New Roman" w:hAnsi="Times New Roman" w:cs="Times New Roman"/>
          <w:sz w:val="24"/>
          <w:szCs w:val="24"/>
        </w:rPr>
        <w:t>6.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- Локальные акты, определенные Уставом, приказы заведующего учреждения, Правила внутреннего трудового распорядка, штатное расписание, Положение о заработной плате работников  учреждения, Договор об образовании по образовательным программам дошкольного образования между Учреждением и родител</w:t>
      </w:r>
      <w:r>
        <w:rPr>
          <w:rFonts w:ascii="Times New Roman" w:hAnsi="Times New Roman" w:cs="Times New Roman"/>
          <w:sz w:val="24"/>
          <w:szCs w:val="24"/>
        </w:rPr>
        <w:t>ями (законными представителями),</w:t>
      </w: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>Положение об организации работы по охране труда и обеспечению безопасности образовательного процесса, Положение о длительном отпуске педагогов, Положение об общем собрании, Положение о Педагогическом совете, Положение о</w:t>
      </w:r>
      <w:proofErr w:type="gramEnd"/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Родительском </w:t>
      </w:r>
      <w:proofErr w:type="gramStart"/>
      <w:r w:rsidRPr="007F0492">
        <w:rPr>
          <w:rFonts w:ascii="Times New Roman" w:hAnsi="Times New Roman" w:cs="Times New Roman"/>
          <w:sz w:val="24"/>
          <w:szCs w:val="24"/>
          <w:lang w:eastAsia="ru-RU"/>
        </w:rPr>
        <w:t>собрании</w:t>
      </w:r>
      <w:proofErr w:type="gramEnd"/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>учреждения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, Коллективный договор, иные локальные акты, принятые в установленном порядке и в рамках, имеющихся у </w:t>
      </w:r>
      <w:r w:rsidRPr="007F0492">
        <w:rPr>
          <w:rFonts w:ascii="Times New Roman" w:hAnsi="Times New Roman" w:cs="Times New Roman"/>
          <w:sz w:val="24"/>
          <w:szCs w:val="24"/>
        </w:rPr>
        <w:t>учреждения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полномочий;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F049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3. Информация о документации в Учреждении.</w:t>
      </w:r>
    </w:p>
    <w:p w:rsidR="006070B7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>В Учреждении в наличии основные федеральные, региональные и муниципальные нормативно-правовые акты, регламентирующие работу дошкольного Учреждения; договоры дошкольного образовательного. Также имеется документация, регламентирующая осуществление воспитательно-образовательного процесса:  образовательная программа дошкол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ьного образования, учебный план, календарный учебный график, годовой план работы,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программа совместной деятельности педагога с детьми, календарные, перспективные, комплексно-тематические планы воспитательно-образовательной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 педагогов, планы работы кружков,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расписание непосредственной образовательной деятельности, режим дня. За прошедшие годы имеются отчёты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итогам деятельности Учреждения,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акты готовности Учреждения к новому учебному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Предоставляются  дополнительные образовательные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>усл</w:t>
      </w:r>
      <w:r>
        <w:rPr>
          <w:rFonts w:ascii="Times New Roman" w:hAnsi="Times New Roman" w:cs="Times New Roman"/>
          <w:sz w:val="24"/>
          <w:szCs w:val="24"/>
          <w:lang w:eastAsia="ru-RU"/>
        </w:rPr>
        <w:t>уги:</w:t>
      </w:r>
    </w:p>
    <w:p w:rsidR="006070B7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AF4">
        <w:rPr>
          <w:rFonts w:ascii="Times New Roman" w:hAnsi="Times New Roman" w:cs="Times New Roman"/>
          <w:sz w:val="24"/>
          <w:szCs w:val="24"/>
        </w:rPr>
        <w:t>- кружок «Волшебная кисточка» (художественно-эстетическое развитие)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70B7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AF4">
        <w:rPr>
          <w:rFonts w:ascii="Times New Roman" w:hAnsi="Times New Roman" w:cs="Times New Roman"/>
          <w:sz w:val="24"/>
          <w:szCs w:val="24"/>
        </w:rPr>
        <w:t>- кружок «Зеленая планета» (</w:t>
      </w:r>
      <w:proofErr w:type="spellStart"/>
      <w:r w:rsidRPr="007D3AF4">
        <w:rPr>
          <w:rFonts w:ascii="Times New Roman" w:hAnsi="Times New Roman" w:cs="Times New Roman"/>
          <w:sz w:val="24"/>
          <w:szCs w:val="24"/>
        </w:rPr>
        <w:t>познаватель-но-экспериментальная</w:t>
      </w:r>
      <w:proofErr w:type="spellEnd"/>
      <w:r w:rsidRPr="007D3AF4">
        <w:rPr>
          <w:rFonts w:ascii="Times New Roman" w:hAnsi="Times New Roman" w:cs="Times New Roman"/>
          <w:sz w:val="24"/>
          <w:szCs w:val="24"/>
        </w:rPr>
        <w:t xml:space="preserve"> деятельность)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70B7" w:rsidRPr="007D3AF4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3AF4">
        <w:rPr>
          <w:rFonts w:ascii="Times New Roman" w:hAnsi="Times New Roman" w:cs="Times New Roman"/>
          <w:sz w:val="24"/>
          <w:szCs w:val="24"/>
        </w:rPr>
        <w:t>- кружок «Веселый петрушка» (театральная деятельность</w:t>
      </w:r>
      <w:r w:rsidRPr="004B3DEF">
        <w:t>)</w:t>
      </w:r>
      <w:r>
        <w:t>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>Ведется номенклатура дел Учреждения, журнал учета проверок должностными лицами органов государственного контроля, книга учёта трудовых книжек работников; книга регистрации приказов по личному составу. В личных делах работников имеются трудовые договоры с работниками и дополнительные соглашения к трудовым договорам.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>В Учреждении действуют Правила внутреннего трудового распорядка. Штатное распис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ание Учреждения составляет 18,08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единиц. В Учреждении работает 14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в т.</w:t>
      </w:r>
      <w:r>
        <w:rPr>
          <w:rFonts w:ascii="Times New Roman" w:hAnsi="Times New Roman" w:cs="Times New Roman"/>
          <w:sz w:val="24"/>
          <w:szCs w:val="24"/>
          <w:lang w:eastAsia="ru-RU"/>
        </w:rPr>
        <w:t>ч. административный персонал - 2 человека, педагогов – 3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>, учебно</w:t>
      </w:r>
      <w:r>
        <w:rPr>
          <w:rFonts w:ascii="Times New Roman" w:hAnsi="Times New Roman" w:cs="Times New Roman"/>
          <w:sz w:val="24"/>
          <w:szCs w:val="24"/>
          <w:lang w:eastAsia="ru-RU"/>
        </w:rPr>
        <w:t>-вспомогательный   персонал – 5, обслуживающий – 4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Разработаны должностные инструкции работников по выполняемой должности, а также по охране труда и технике безопасности на каждом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абочем месте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; ведутся журналы проведения инструктажа (вводного, на рабочем месте по охране труда, пожарной безопасности, </w:t>
      </w:r>
      <w:proofErr w:type="spellStart"/>
      <w:r w:rsidRPr="007F0492">
        <w:rPr>
          <w:rFonts w:ascii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персонала).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4. Система управления Учреждением</w:t>
      </w:r>
      <w:r w:rsidRPr="007F049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своей деятельности Учреждение руководствуется Конституцией РФ, Законом РФ «Об образовании в Российской Федерации», </w:t>
      </w:r>
      <w:proofErr w:type="spellStart"/>
      <w:r w:rsidRPr="007F0492">
        <w:rPr>
          <w:rFonts w:ascii="Times New Roman" w:hAnsi="Times New Roman" w:cs="Times New Roman"/>
          <w:sz w:val="24"/>
          <w:szCs w:val="24"/>
          <w:lang w:eastAsia="ru-RU"/>
        </w:rPr>
        <w:t>СанПиНами</w:t>
      </w:r>
      <w:proofErr w:type="spellEnd"/>
      <w:r w:rsidRPr="007F0492">
        <w:rPr>
          <w:rFonts w:ascii="Times New Roman" w:hAnsi="Times New Roman" w:cs="Times New Roman"/>
          <w:sz w:val="24"/>
          <w:szCs w:val="24"/>
          <w:lang w:eastAsia="ru-RU"/>
        </w:rPr>
        <w:t>, Уставом Учреждения и другими нормативными актами.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>Основной формой самоуправления в Учреждении является Общее собрание трудового коллектива, в основе работы которого лежит «Положение об общем собрании работников», принимаются локальные акты в соответствии с компетенцией Общего собрания, ведутся протоколы общих собраний.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>Управление педагогической деятельностью осуществляет Педагогический совет Учреждения, в основе работы которого лежит «Положение о Педагогическом совете». Локальные нормативные акты, касающиеся прав и интересов участников образовательных отношений, принимаются на Педагогическом совете.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Одним из органов самоуправления Учреждением является Родительское собрание, который действует на основании «Положения о Родительском собрании».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>Непосредственное руководство Учреждением осуществляет назначенный учредителем и прошедший соответствующую аттестацию заведующий Учреждением. Приказы заведующего   по основной деятельности и по личному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оставу издаются своевременно и в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>полн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 объёме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>Управляемая система состоит из взаимосвязанных между собой коллективов: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педагогического,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обслуживающего. Организационная структура управления в Учреждении представляет собой совокупность всех его органов с присущими им функциями. Она представлена в виде трёх уровней.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color w:val="062E4B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Первый уровень управления – Заведующий Учреждением, который осуществляет руководство и </w:t>
      </w:r>
      <w:proofErr w:type="gramStart"/>
      <w:r w:rsidRPr="007F049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деятельностью всех структур. Указания, распоряжения и приказы заведующего обязательны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исполнения  всеми участниками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воспитательно-образовательного проце</w:t>
      </w:r>
      <w:r w:rsidRPr="007F0492">
        <w:rPr>
          <w:rFonts w:ascii="Times New Roman" w:hAnsi="Times New Roman" w:cs="Times New Roman"/>
          <w:color w:val="062E4B"/>
          <w:sz w:val="24"/>
          <w:szCs w:val="24"/>
          <w:lang w:eastAsia="ru-RU"/>
        </w:rPr>
        <w:t xml:space="preserve">сса.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color w:val="062E4B"/>
          <w:sz w:val="24"/>
          <w:szCs w:val="24"/>
          <w:lang w:eastAsia="ru-RU"/>
        </w:rPr>
        <w:tab/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>Второй уровень управления – заместитель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0492">
        <w:rPr>
          <w:rFonts w:ascii="Times New Roman" w:hAnsi="Times New Roman" w:cs="Times New Roman"/>
          <w:sz w:val="24"/>
          <w:szCs w:val="24"/>
          <w:lang w:eastAsia="ru-RU"/>
        </w:rPr>
        <w:t>заместитель</w:t>
      </w:r>
      <w:proofErr w:type="spellEnd"/>
      <w:proofErr w:type="gramEnd"/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заведующего по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ХЧ,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>которые взаимодействуют с соответствующими объектами управления.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Заместитель заведующего </w:t>
      </w:r>
      <w:proofErr w:type="gramStart"/>
      <w:r w:rsidRPr="007F0492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0492">
        <w:rPr>
          <w:rFonts w:ascii="Times New Roman" w:hAnsi="Times New Roman" w:cs="Times New Roman"/>
          <w:sz w:val="24"/>
          <w:szCs w:val="24"/>
          <w:lang w:eastAsia="ru-RU"/>
        </w:rPr>
        <w:t>ВОР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нет, поэтому заведующий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руководство образовательной работой Учреждения, определяет место каждого педагога в воспитательной работе с детьми, мобилизует и мотивирует воспитателей на решение задач, поставленных Программой развития Учреждения, образовательной программой дошкольного образования, привлекает к сотрудничеству родителей воспитанников и общественность.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>Заместитель заведующего по АХЧ отвечает за сохранность здания  и имущества, организует материально-техническое снабжение педагогического процесса, обеспечивает чистоту и порядок в помещениях и на участке, противопожарную безопасность и организацию труда обслуживающего персонала.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М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едицинская сестра контролируют санитарное состояние помещений и участка Учреждения, соблюдение санитарно-противоэпидемиологического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 </w:t>
      </w:r>
    </w:p>
    <w:p w:rsidR="006070B7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Воспитатель планирует и организовывает жизнедеятельность детей, проводит повседневную работу по обучению, воспитанию и развитию воспитанников в соответствии с реализуемыми образовательными программами; на основе изучения особенностей детей, проводит индивидуальную работу с ними; организует выполнение воспитанниками режима дня; привлекает специалистов для консультирования родителей</w:t>
      </w:r>
      <w:proofErr w:type="gramStart"/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вовлекает родителей в деятельность, направленную на создание оптимальных условий, способствующих развитию их детей; своевременно информирует родителей о новых требованиях в системе дошкольного воспитания и обучения, о развитии детей, планах проводимых занятий и других мероприятий в Учреждении.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>Педагог-психолог проводит коррекционную работу по коррекции психических процессов воспитанников.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>Музыкальный руководитель способствует развитию музыкальных способностей и эмоциональной сферы, творческой деятельности воспитанников; формирует их эстетический вкус, используя разные виды и формы организации музыкальной деятельности; при проведении занятий и других мероприятий учитывает индивидуальные и творческие способности детей.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0492">
        <w:rPr>
          <w:rFonts w:ascii="Times New Roman" w:hAnsi="Times New Roman" w:cs="Times New Roman"/>
          <w:sz w:val="24"/>
          <w:szCs w:val="24"/>
        </w:rPr>
        <w:tab/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</w:r>
      <w:r w:rsidRPr="00C70BDC">
        <w:rPr>
          <w:rFonts w:ascii="Times New Roman" w:hAnsi="Times New Roman" w:cs="Times New Roman"/>
          <w:b/>
          <w:sz w:val="24"/>
          <w:szCs w:val="24"/>
          <w:u w:val="single"/>
        </w:rPr>
        <w:t>5. Оценка содержания и качества подготовки воспитанников</w:t>
      </w:r>
    </w:p>
    <w:p w:rsidR="006070B7" w:rsidRPr="006432B3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ab/>
        <w:t>Деятельность педагогического коллектива в 2015 – 2016 учебном году была направлена на решение следующих задач:</w:t>
      </w:r>
    </w:p>
    <w:p w:rsidR="006070B7" w:rsidRDefault="006070B7" w:rsidP="006070B7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</w:rPr>
      </w:pPr>
      <w:r w:rsidRPr="00C45473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</w:rPr>
        <w:t>1.Создание  благоприятных условий развития детей в соответствии 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6070B7" w:rsidRDefault="006070B7" w:rsidP="006070B7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</w:rPr>
      </w:pPr>
      <w:r w:rsidRPr="00C45473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</w:rPr>
        <w:t>2. Формирование у детей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привычек),  физических качеств, инициативности, самостоятельности и ответственности ребенка</w:t>
      </w:r>
      <w:r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</w:rPr>
        <w:t>.</w:t>
      </w:r>
    </w:p>
    <w:p w:rsidR="006070B7" w:rsidRPr="006432B3" w:rsidRDefault="006070B7" w:rsidP="006070B7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</w:rPr>
        <w:t>3</w:t>
      </w:r>
      <w:r w:rsidRPr="00C45473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</w:rPr>
        <w:t xml:space="preserve">. </w:t>
      </w:r>
      <w:r w:rsidRPr="00C45473">
        <w:rPr>
          <w:rFonts w:ascii="Times New Roman" w:hAnsi="Times New Roman"/>
          <w:iCs/>
          <w:color w:val="373737"/>
          <w:sz w:val="24"/>
          <w:szCs w:val="24"/>
          <w:bdr w:val="none" w:sz="0" w:space="0" w:color="auto" w:frame="1"/>
        </w:rPr>
        <w:t>Овладение детьми речью как средством общения и культуры.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второй</w:t>
      </w:r>
      <w:r w:rsidRPr="007F0492">
        <w:rPr>
          <w:rFonts w:ascii="Times New Roman" w:hAnsi="Times New Roman" w:cs="Times New Roman"/>
          <w:sz w:val="24"/>
          <w:szCs w:val="24"/>
        </w:rPr>
        <w:t xml:space="preserve"> задачи, связанной с совершенствованием работы по физическому развитию и формированию навыков здорового образа жизни в процессе организации физкультурно-оздоровительной работы  позволил сделать следующие выводы. В Учреждении ведется большая работа по физическому развитию и охране жизни и здоровья дошкольников в каждой возрастной группе: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создан благоприятный эмоционально-психологический микроклимат;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созданы условия для достаточной двигательной активности детей в соответствии с их возрастными физиологическими потребностями в движении;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реализуется комплекс закаливающих мероприятий, проводится лечебно-профилактическая работа;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организовано разнообразное высококалорийное питание;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рационально организована двигательная активность детей в течение дня;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разработаны и прово</w:t>
      </w:r>
      <w:r>
        <w:rPr>
          <w:rFonts w:ascii="Times New Roman" w:hAnsi="Times New Roman" w:cs="Times New Roman"/>
          <w:sz w:val="24"/>
          <w:szCs w:val="24"/>
        </w:rPr>
        <w:t xml:space="preserve">дятся мероприятия по сопровождению </w:t>
      </w:r>
      <w:r w:rsidRPr="007F0492">
        <w:rPr>
          <w:rFonts w:ascii="Times New Roman" w:hAnsi="Times New Roman" w:cs="Times New Roman"/>
          <w:sz w:val="24"/>
          <w:szCs w:val="24"/>
        </w:rPr>
        <w:t>адаптационного периода при поступлении ребёнка в детский сад;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осуществляется интеграция задач физического развития в ходе непосредственно образовательной дея</w:t>
      </w:r>
      <w:r>
        <w:rPr>
          <w:rFonts w:ascii="Times New Roman" w:hAnsi="Times New Roman" w:cs="Times New Roman"/>
          <w:sz w:val="24"/>
          <w:szCs w:val="24"/>
        </w:rPr>
        <w:t>тельности познавательного цикла.</w:t>
      </w: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lastRenderedPageBreak/>
        <w:t>В дошкольном учреждении большое внимание коллектив детского сада уделяет физическому развитию и зд</w:t>
      </w:r>
      <w:r>
        <w:rPr>
          <w:rFonts w:ascii="Times New Roman" w:hAnsi="Times New Roman" w:cs="Times New Roman"/>
          <w:sz w:val="24"/>
          <w:szCs w:val="24"/>
        </w:rPr>
        <w:t xml:space="preserve">оровью детей, совместно с медицинской сестрой </w:t>
      </w:r>
      <w:r w:rsidRPr="007F0492">
        <w:rPr>
          <w:rFonts w:ascii="Times New Roman" w:hAnsi="Times New Roman" w:cs="Times New Roman"/>
          <w:sz w:val="24"/>
          <w:szCs w:val="24"/>
        </w:rPr>
        <w:t xml:space="preserve"> проводится изучение состояния здоровья детей, анализ заболеваемости за предыдущий период.  Мониторинг показывает, что в дошкольном учреждении дети имеют следующие группы здоровья: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492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b/>
          <w:sz w:val="24"/>
          <w:szCs w:val="24"/>
        </w:rPr>
        <w:t>здоровья воспитанников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1440"/>
        <w:gridCol w:w="1800"/>
        <w:gridCol w:w="1620"/>
        <w:gridCol w:w="1800"/>
        <w:gridCol w:w="1543"/>
      </w:tblGrid>
      <w:tr w:rsidR="006070B7" w:rsidRPr="007F0492" w:rsidTr="00D12FB2">
        <w:tc>
          <w:tcPr>
            <w:tcW w:w="1368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80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1-я группа здоровья</w:t>
            </w:r>
          </w:p>
        </w:tc>
        <w:tc>
          <w:tcPr>
            <w:tcW w:w="16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2-я группа здоровья</w:t>
            </w:r>
          </w:p>
        </w:tc>
        <w:tc>
          <w:tcPr>
            <w:tcW w:w="180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3-я группа</w:t>
            </w:r>
          </w:p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543" w:type="dxa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5-я группа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B7" w:rsidRPr="007F0492" w:rsidTr="00D12FB2">
        <w:tc>
          <w:tcPr>
            <w:tcW w:w="1368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44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80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43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0B7" w:rsidRPr="007F0492" w:rsidTr="00D12FB2">
        <w:tc>
          <w:tcPr>
            <w:tcW w:w="1368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44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0B7" w:rsidRPr="007F0492" w:rsidTr="00D12FB2">
        <w:tc>
          <w:tcPr>
            <w:tcW w:w="1368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4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70B7" w:rsidRPr="0067558E" w:rsidRDefault="006070B7" w:rsidP="00607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Анализ здоровья выпускников  показывает  увеличение  числа детей   с первой   группой здор</w:t>
      </w:r>
      <w:r>
        <w:rPr>
          <w:rFonts w:ascii="Times New Roman" w:hAnsi="Times New Roman" w:cs="Times New Roman"/>
          <w:sz w:val="24"/>
          <w:szCs w:val="24"/>
        </w:rPr>
        <w:t>овья и   отсутствие детей с 4,</w:t>
      </w:r>
      <w:r w:rsidRPr="007F0492">
        <w:rPr>
          <w:rFonts w:ascii="Times New Roman" w:hAnsi="Times New Roman" w:cs="Times New Roman"/>
          <w:sz w:val="24"/>
          <w:szCs w:val="24"/>
        </w:rPr>
        <w:t>5 группой здоровья.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Сравнительный анализ результатов физической подготовленности   показывает выполнение программы по физическому развитию детей  ДОУ на 97%. На конец 2015-2016 учебного года процент детей, имеющих высокий уровень развития физических качеств  стал немного ниже по сравнению с прошлым годом, но  увеличилась численность детей с уровнем выше среднего и средним, меньше стало детей с уровнем ниже среднего, что говорит о хорошем уровне физической подготовленности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 детей. Особенно высокие результаты показали дети по развитию скоростно-силовых качеств, гибкости и выносливости, немного ниже результаты по развитию силы и ловкости.</w:t>
      </w:r>
    </w:p>
    <w:p w:rsidR="006070B7" w:rsidRPr="007F0492" w:rsidRDefault="006070B7" w:rsidP="0060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Результаты диагностики физической подготовленности: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551"/>
        <w:gridCol w:w="2551"/>
        <w:gridCol w:w="2551"/>
      </w:tblGrid>
      <w:tr w:rsidR="006070B7" w:rsidRPr="007F0492" w:rsidTr="00D12FB2">
        <w:trPr>
          <w:trHeight w:val="1034"/>
        </w:trPr>
        <w:tc>
          <w:tcPr>
            <w:tcW w:w="2093" w:type="dxa"/>
            <w:tcBorders>
              <w:tl2br w:val="single" w:sz="4" w:space="0" w:color="auto"/>
            </w:tcBorders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          Годы         </w:t>
            </w:r>
          </w:p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2013-2014 г.</w:t>
            </w:r>
          </w:p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2014-2015г.</w:t>
            </w:r>
          </w:p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2015-2016 г. </w:t>
            </w:r>
          </w:p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B7" w:rsidRPr="007F0492" w:rsidTr="00D12FB2">
        <w:tc>
          <w:tcPr>
            <w:tcW w:w="2093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0B7" w:rsidRPr="007F0492" w:rsidTr="00D12FB2">
        <w:tc>
          <w:tcPr>
            <w:tcW w:w="2093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0B7" w:rsidRPr="007F0492" w:rsidTr="00D12FB2">
        <w:tc>
          <w:tcPr>
            <w:tcW w:w="2093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0B7" w:rsidRPr="007F0492" w:rsidTr="00D12FB2">
        <w:tc>
          <w:tcPr>
            <w:tcW w:w="2093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0B7" w:rsidRPr="007F0492" w:rsidTr="00D12FB2">
        <w:tc>
          <w:tcPr>
            <w:tcW w:w="2093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70B7" w:rsidRPr="007F0492" w:rsidRDefault="006070B7" w:rsidP="006070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070B7" w:rsidRPr="00BA4EA1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</w:r>
      <w:r w:rsidRPr="00BA4EA1">
        <w:rPr>
          <w:rFonts w:ascii="Times New Roman" w:hAnsi="Times New Roman" w:cs="Times New Roman"/>
          <w:sz w:val="24"/>
          <w:szCs w:val="24"/>
        </w:rPr>
        <w:t>В рамках поставленной задачи по совершенствованию системы работы по физическому развитию дошкольников, формированию   навыков</w:t>
      </w:r>
      <w:r w:rsidRPr="00BA4EA1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образа жизни </w:t>
      </w:r>
      <w:r w:rsidRPr="00BA4EA1">
        <w:rPr>
          <w:rFonts w:ascii="Times New Roman" w:hAnsi="Times New Roman" w:cs="Times New Roman"/>
          <w:bCs/>
          <w:iCs/>
          <w:sz w:val="24"/>
          <w:szCs w:val="24"/>
        </w:rPr>
        <w:t xml:space="preserve">в процессе организации физкультурно-оздоровительной работы  </w:t>
      </w:r>
      <w:r w:rsidRPr="00BA4EA1">
        <w:rPr>
          <w:rFonts w:ascii="Times New Roman" w:hAnsi="Times New Roman" w:cs="Times New Roman"/>
          <w:sz w:val="24"/>
          <w:szCs w:val="24"/>
        </w:rPr>
        <w:t xml:space="preserve"> был проведён   педагогический совет по теме: </w:t>
      </w:r>
      <w:r w:rsidRPr="00BA4EA1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«Развитие привычки к здоровому образу жизни в условиях ДОУ и в семье»</w:t>
      </w:r>
      <w:r w:rsidRPr="00BA4EA1">
        <w:rPr>
          <w:rFonts w:ascii="Times New Roman" w:hAnsi="Times New Roman" w:cs="Times New Roman"/>
          <w:sz w:val="24"/>
          <w:szCs w:val="24"/>
        </w:rPr>
        <w:t>.   Выступила медицинская сестра и психолог по совместительству Гарина Н.К.«</w:t>
      </w:r>
      <w:r w:rsidRPr="00BA4EA1">
        <w:rPr>
          <w:rFonts w:ascii="Times New Roman" w:hAnsi="Times New Roman" w:cs="Times New Roman"/>
          <w:bCs/>
          <w:sz w:val="24"/>
          <w:szCs w:val="24"/>
        </w:rPr>
        <w:t>Современные  подходы к организации оздоровительной</w:t>
      </w:r>
      <w:r w:rsidRPr="007F0492">
        <w:rPr>
          <w:rFonts w:ascii="Times New Roman" w:hAnsi="Times New Roman" w:cs="Times New Roman"/>
          <w:bCs/>
          <w:sz w:val="24"/>
          <w:szCs w:val="24"/>
        </w:rPr>
        <w:t xml:space="preserve"> деятельности в ДОУ</w:t>
      </w:r>
      <w:r>
        <w:rPr>
          <w:rFonts w:ascii="Times New Roman" w:hAnsi="Times New Roman" w:cs="Times New Roman"/>
          <w:sz w:val="24"/>
          <w:szCs w:val="24"/>
        </w:rPr>
        <w:t xml:space="preserve">»,  где осветила </w:t>
      </w:r>
      <w:r w:rsidRPr="007F0492">
        <w:rPr>
          <w:rFonts w:ascii="Times New Roman" w:hAnsi="Times New Roman" w:cs="Times New Roman"/>
          <w:sz w:val="24"/>
          <w:szCs w:val="24"/>
        </w:rPr>
        <w:t xml:space="preserve">созданные в ДОУ условия для реализации задач физического развития, представила основные задачи и направления работы учреждения по физическому воспитанию </w:t>
      </w:r>
      <w:r>
        <w:rPr>
          <w:rFonts w:ascii="Times New Roman" w:hAnsi="Times New Roman" w:cs="Times New Roman"/>
          <w:sz w:val="24"/>
          <w:szCs w:val="24"/>
        </w:rPr>
        <w:t xml:space="preserve">и развитию </w:t>
      </w:r>
      <w:r w:rsidRPr="007F0492">
        <w:rPr>
          <w:rFonts w:ascii="Times New Roman" w:hAnsi="Times New Roman" w:cs="Times New Roman"/>
          <w:sz w:val="24"/>
          <w:szCs w:val="24"/>
        </w:rPr>
        <w:t xml:space="preserve">дошкольников.   С целью  повышения уровня  компетентности   педагогов по вопросам использования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технологий,  оптимизации режима двигательной активности дошкольников с учетом особенностей их здоровья и физического развития была проведена  дискуссия «</w:t>
      </w:r>
      <w:proofErr w:type="spellStart"/>
      <w:r w:rsidRPr="007F0492">
        <w:rPr>
          <w:rFonts w:ascii="Times New Roman" w:hAnsi="Times New Roman" w:cs="Times New Roman"/>
          <w:bCs/>
          <w:sz w:val="24"/>
          <w:szCs w:val="24"/>
        </w:rPr>
        <w:t>Здоровьесбережение</w:t>
      </w:r>
      <w:proofErr w:type="spellEnd"/>
      <w:r w:rsidRPr="007F0492">
        <w:rPr>
          <w:rFonts w:ascii="Times New Roman" w:hAnsi="Times New Roman" w:cs="Times New Roman"/>
          <w:bCs/>
          <w:sz w:val="24"/>
          <w:szCs w:val="24"/>
        </w:rPr>
        <w:t xml:space="preserve"> в условиях нашего детского сада». </w:t>
      </w:r>
      <w:r w:rsidRPr="007F0492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агоги познакомились с </w:t>
      </w:r>
      <w:r w:rsidRPr="007F0492">
        <w:rPr>
          <w:rFonts w:ascii="Times New Roman" w:hAnsi="Times New Roman" w:cs="Times New Roman"/>
          <w:sz w:val="24"/>
          <w:szCs w:val="24"/>
        </w:rPr>
        <w:t xml:space="preserve"> технологиями сохранения и стимулирования здоровья, обучения здоровому образу жизни, коррекционными технологиями, их основными характеристиками и принципами.  </w:t>
      </w:r>
    </w:p>
    <w:p w:rsidR="006070B7" w:rsidRPr="007F0492" w:rsidRDefault="006070B7" w:rsidP="006070B7">
      <w:pPr>
        <w:spacing w:after="0" w:line="240" w:lineRule="auto"/>
        <w:ind w:firstLine="39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lastRenderedPageBreak/>
        <w:tab/>
        <w:t>По результатам тематического контроля было отмечено, что для полноценного физического развития детей, реализаци</w:t>
      </w:r>
      <w:r>
        <w:rPr>
          <w:rFonts w:ascii="Times New Roman" w:hAnsi="Times New Roman" w:cs="Times New Roman"/>
          <w:sz w:val="24"/>
          <w:szCs w:val="24"/>
        </w:rPr>
        <w:t>и потребности в движении в</w:t>
      </w:r>
      <w:r w:rsidRPr="007F0492">
        <w:rPr>
          <w:rFonts w:ascii="Times New Roman" w:hAnsi="Times New Roman" w:cs="Times New Roman"/>
          <w:sz w:val="24"/>
          <w:szCs w:val="24"/>
        </w:rPr>
        <w:t xml:space="preserve"> группах созданы условия: выделено достаточно места для двигательной активности детей, имеются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мини-спортивные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комплексы</w:t>
      </w:r>
      <w:r w:rsidRPr="007F04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оборудованные канатами, шведской стенкой, кольцами, </w:t>
      </w:r>
      <w:r w:rsidRPr="007F0492">
        <w:rPr>
          <w:rFonts w:ascii="Times New Roman" w:hAnsi="Times New Roman" w:cs="Times New Roman"/>
          <w:sz w:val="24"/>
          <w:szCs w:val="24"/>
        </w:rPr>
        <w:t xml:space="preserve"> всё это повышает интерес к физической культуре, раз</w:t>
      </w:r>
      <w:r>
        <w:rPr>
          <w:rFonts w:ascii="Times New Roman" w:hAnsi="Times New Roman" w:cs="Times New Roman"/>
          <w:sz w:val="24"/>
          <w:szCs w:val="24"/>
        </w:rPr>
        <w:t>вивает жизненно важные качества</w:t>
      </w:r>
      <w:r w:rsidRPr="00BA4EA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Позволяет развивать двигательную активность в течение дня. В спортивном зале </w:t>
      </w:r>
      <w:r w:rsidRPr="007F0492">
        <w:rPr>
          <w:rFonts w:ascii="Times New Roman" w:hAnsi="Times New Roman" w:cs="Times New Roman"/>
          <w:sz w:val="24"/>
          <w:szCs w:val="24"/>
        </w:rPr>
        <w:t xml:space="preserve"> имеется достаточное количество атрибутов для подвижных игр, игр с прыжками (скакалки, обручи и т.д.),  ловлей, бросанием, метанием (кегли,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кольцебросы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>, мячи и т.д.), большое разнообразие пособий, сделанных своими руками для закаливающих мероприятий.   В группах  имеется наглядный материал, пособия, альбомы, иллюстрации для проведения бесед по формированию основ здорового образа жизни.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При просмотре занятий по физической культуре отмечалось, что   воспитателями решаются образовательные, оздоровительные и воспитательные задачи,  прослеживается постепенность в усложнении задач, содержания и программного материала.  У детей развиты необходимые двигательные навыки, </w:t>
      </w:r>
      <w:proofErr w:type="gramStart"/>
      <w:r w:rsidRPr="007F0492">
        <w:rPr>
          <w:rFonts w:ascii="Times New Roman" w:eastAsia="Calibri" w:hAnsi="Times New Roman" w:cs="Times New Roman"/>
          <w:sz w:val="24"/>
          <w:szCs w:val="24"/>
        </w:rPr>
        <w:t>согласно возраста</w:t>
      </w:r>
      <w:proofErr w:type="gramEnd"/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  и требованиям программы. </w:t>
      </w:r>
      <w:r w:rsidRPr="007F0492">
        <w:rPr>
          <w:rFonts w:ascii="Times New Roman" w:hAnsi="Times New Roman" w:cs="Times New Roman"/>
          <w:sz w:val="24"/>
          <w:szCs w:val="24"/>
        </w:rPr>
        <w:t xml:space="preserve"> Воспитатели включают в занятия разные методы оздоровления детей:  упражнения на дыхание, релаксацию, ведут работу по профилактике нарушений опорно-двигательного  аппарата,    осуществляют отбор методов и приемов организации обучения с учетом возраста дошкольников, продумывают чер</w:t>
      </w:r>
      <w:r>
        <w:rPr>
          <w:rFonts w:ascii="Times New Roman" w:hAnsi="Times New Roman" w:cs="Times New Roman"/>
          <w:sz w:val="24"/>
          <w:szCs w:val="24"/>
        </w:rPr>
        <w:t xml:space="preserve">едование физических нагрузок. </w:t>
      </w:r>
      <w:r w:rsidRPr="007F0492">
        <w:rPr>
          <w:rFonts w:ascii="Times New Roman" w:hAnsi="Times New Roman" w:cs="Times New Roman"/>
          <w:sz w:val="24"/>
          <w:szCs w:val="24"/>
        </w:rPr>
        <w:t xml:space="preserve">Но вместе с тем, было отмечено, что  в физкультурные занятия редко включаются такие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технологии как гимнастика для </w:t>
      </w:r>
      <w:r>
        <w:rPr>
          <w:rFonts w:ascii="Times New Roman" w:hAnsi="Times New Roman" w:cs="Times New Roman"/>
          <w:sz w:val="24"/>
          <w:szCs w:val="24"/>
        </w:rPr>
        <w:t xml:space="preserve">глаз,  элементы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F0492">
        <w:rPr>
          <w:rFonts w:ascii="Times New Roman" w:hAnsi="Times New Roman" w:cs="Times New Roman"/>
          <w:sz w:val="24"/>
          <w:szCs w:val="24"/>
        </w:rPr>
        <w:t xml:space="preserve">  В процессе организации самостоятельной двигательной деятельности   отмечалось разнообразие видов и способов выполнения движений, с учетом  двигательного опыта детей. </w:t>
      </w:r>
      <w:r>
        <w:rPr>
          <w:rFonts w:ascii="Times New Roman" w:hAnsi="Times New Roman" w:cs="Times New Roman"/>
          <w:sz w:val="24"/>
          <w:szCs w:val="24"/>
        </w:rPr>
        <w:t>Причина этого в том, что в группе сосредоточены дети разных возрастов, что затрудняет работу по физическому развитию.</w:t>
      </w:r>
      <w:r w:rsidRPr="007F04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Воспитателям было рекомендовано в системе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планировать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индивидуальную работу с детьми по развитию движений, физкуль</w:t>
      </w:r>
      <w:r>
        <w:rPr>
          <w:rFonts w:ascii="Times New Roman" w:hAnsi="Times New Roman" w:cs="Times New Roman"/>
          <w:sz w:val="24"/>
          <w:szCs w:val="24"/>
        </w:rPr>
        <w:t xml:space="preserve">турные досуги, </w:t>
      </w:r>
      <w:r w:rsidRPr="007F0492">
        <w:rPr>
          <w:rFonts w:ascii="Times New Roman" w:hAnsi="Times New Roman" w:cs="Times New Roman"/>
          <w:sz w:val="24"/>
          <w:szCs w:val="24"/>
        </w:rPr>
        <w:t xml:space="preserve"> при планировании самостоятельной двигательной деятельности указывать создание физкультурно-игровой среды  (разнообразие и чередование пособий и оборудования). В работе с родителями использовать разнообразные формы работы по вопросам физического развития, организации дви</w:t>
      </w:r>
      <w:r>
        <w:rPr>
          <w:rFonts w:ascii="Times New Roman" w:hAnsi="Times New Roman" w:cs="Times New Roman"/>
          <w:sz w:val="24"/>
          <w:szCs w:val="24"/>
        </w:rPr>
        <w:t>гательного режима дошкольников в семье.</w:t>
      </w:r>
      <w:r w:rsidRPr="007F04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0492">
        <w:rPr>
          <w:rFonts w:ascii="Times New Roman" w:hAnsi="Times New Roman" w:cs="Times New Roman"/>
          <w:sz w:val="24"/>
          <w:szCs w:val="24"/>
        </w:rPr>
        <w:tab/>
        <w:t>Данная работа способствовала повышению педагогического мастерства педагогов в вопросах п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>овышения уровня физической подготовленности и снижения   заболеваемости детей через создание оптимального двигательного режима и обогащение спектра оздоровительных и закаливающих мероприятий.</w:t>
      </w: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Работа с детьми по сохранению и укреплению здоровья проходила в различных формах и носила инт</w:t>
      </w:r>
      <w:r>
        <w:rPr>
          <w:rFonts w:ascii="Times New Roman" w:hAnsi="Times New Roman" w:cs="Times New Roman"/>
          <w:sz w:val="24"/>
          <w:szCs w:val="24"/>
        </w:rPr>
        <w:t>егрированный характер. П</w:t>
      </w:r>
      <w:r w:rsidRPr="007F0492">
        <w:rPr>
          <w:rFonts w:ascii="Times New Roman" w:hAnsi="Times New Roman" w:cs="Times New Roman"/>
          <w:sz w:val="24"/>
          <w:szCs w:val="24"/>
        </w:rPr>
        <w:t xml:space="preserve">едагогами  осуществлялась работа в рамках проектной деятельности, включающей различные направления: познавательное, речевое,  социально-коммуникативное, художественно-эстетическое, физическое. С детьми проводились разные формы работы: дидактические игры, беседы о разных видах спорта, чтение художественной литературы, рассматривание иллюстраций, рисование сюжетов о спорте, просмотр мультфильмов и т.д.    </w:t>
      </w:r>
    </w:p>
    <w:p w:rsidR="006070B7" w:rsidRPr="00CD0279" w:rsidRDefault="006070B7" w:rsidP="006070B7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FF0000"/>
          <w:sz w:val="24"/>
          <w:szCs w:val="24"/>
          <w:bdr w:val="none" w:sz="0" w:space="0" w:color="auto" w:frame="1"/>
        </w:rPr>
      </w:pPr>
      <w:r w:rsidRPr="001A17C4">
        <w:rPr>
          <w:rFonts w:ascii="Times New Roman" w:hAnsi="Times New Roman" w:cs="Times New Roman"/>
          <w:color w:val="000000" w:themeColor="text1"/>
          <w:sz w:val="24"/>
          <w:szCs w:val="24"/>
        </w:rPr>
        <w:t>Анализируя выполнение первой  задачи годового плана, связанной с развитием и</w:t>
      </w:r>
      <w:r w:rsidRPr="00CD0279">
        <w:rPr>
          <w:rFonts w:ascii="Times New Roman" w:eastAsia="Times New Roman" w:hAnsi="Times New Roman" w:cs="Times New Roman"/>
          <w:iCs/>
          <w:color w:val="FF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iCs/>
          <w:color w:val="373737"/>
          <w:sz w:val="24"/>
          <w:szCs w:val="24"/>
          <w:bdr w:val="none" w:sz="0" w:space="0" w:color="auto" w:frame="1"/>
        </w:rPr>
        <w:t>о</w:t>
      </w:r>
      <w:r w:rsidRPr="00C45473">
        <w:rPr>
          <w:rFonts w:ascii="Times New Roman" w:hAnsi="Times New Roman"/>
          <w:iCs/>
          <w:color w:val="373737"/>
          <w:sz w:val="24"/>
          <w:szCs w:val="24"/>
          <w:bdr w:val="none" w:sz="0" w:space="0" w:color="auto" w:frame="1"/>
        </w:rPr>
        <w:t>владение детьми речью как средством общения и культуры</w:t>
      </w:r>
      <w:r w:rsidRPr="00CD0279">
        <w:rPr>
          <w:rFonts w:ascii="Times New Roman" w:eastAsia="Times New Roman" w:hAnsi="Times New Roman" w:cs="Times New Roman"/>
          <w:iCs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6070B7" w:rsidRPr="007F0492" w:rsidRDefault="006070B7" w:rsidP="006070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Совершенствование развития речи</w:t>
      </w:r>
      <w:r w:rsidRPr="007F0492">
        <w:rPr>
          <w:rFonts w:ascii="Times New Roman" w:hAnsi="Times New Roman" w:cs="Times New Roman"/>
          <w:sz w:val="24"/>
          <w:szCs w:val="24"/>
        </w:rPr>
        <w:t xml:space="preserve"> воспитанников осуществлялось в разных формах работы с детьми: фронтальных, подгрупповых и индивидуальных; в разнообразных видах деятельности: в совместной деятельности детей и взрослого, самостоятельной деятельности детей, в процессе режимных моментов. </w:t>
      </w:r>
    </w:p>
    <w:p w:rsidR="006070B7" w:rsidRPr="007F0492" w:rsidRDefault="006070B7" w:rsidP="006070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Добиться положительных результатов в реализации задач познавательного развития дошкольников  удалось благодаря использованию  развивающих методов обучения, таких как:</w:t>
      </w:r>
    </w:p>
    <w:p w:rsidR="006070B7" w:rsidRPr="007F0492" w:rsidRDefault="006070B7" w:rsidP="006070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lastRenderedPageBreak/>
        <w:t>- методы повышения познавательной активности детей (метод моделирования и конструирования, решение логических задач, экспериментирование и опыты и др.);</w:t>
      </w:r>
    </w:p>
    <w:p w:rsidR="006070B7" w:rsidRPr="007F0492" w:rsidRDefault="006070B7" w:rsidP="006070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  - методы повышения эмоциональной активности (игровые воображаемые ситуации, сочинение сказок и др.);</w:t>
      </w:r>
    </w:p>
    <w:p w:rsidR="006070B7" w:rsidRPr="007F0492" w:rsidRDefault="006070B7" w:rsidP="006070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- методы развития творчества (исследование, экспериментирование, проблемные ситуации, гипотезы и др.).  </w:t>
      </w:r>
    </w:p>
    <w:p w:rsidR="006070B7" w:rsidRPr="007F0492" w:rsidRDefault="006070B7" w:rsidP="006070B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F0492">
        <w:rPr>
          <w:color w:val="000000"/>
        </w:rPr>
        <w:t>Организация непосредственно образовательной деятельности осуществлялась в форме совместной партнерской деятельности взрослого с детьми, у воспитателей преобладал демократический стиль общения, продумывалась смена разных видов деятельности, что способствовало развитию у  детей активности, самостоятельности, умению принять решение, пробовать делать что-то, не боясь, что получится неправильно.</w:t>
      </w:r>
      <w:r w:rsidRPr="007F0492">
        <w:t xml:space="preserve"> Знакомство детей  с новым материалом осуществлялось на основе </w:t>
      </w:r>
      <w:proofErr w:type="spellStart"/>
      <w:r w:rsidRPr="007F0492">
        <w:t>деятельностного</w:t>
      </w:r>
      <w:proofErr w:type="spellEnd"/>
      <w:r w:rsidRPr="007F0492">
        <w:t xml:space="preserve"> подхода, когда новые знания не давались в готовом виде, а постигались путем самостоятельного анализа, сравнения, выявления существенных признаков</w:t>
      </w:r>
      <w:r>
        <w:t xml:space="preserve">. </w:t>
      </w:r>
      <w:r w:rsidRPr="007F0492">
        <w:t xml:space="preserve"> </w:t>
      </w:r>
      <w:proofErr w:type="gramStart"/>
      <w:r w:rsidRPr="007F0492">
        <w:t>Воспитатели учат детей проводить э</w:t>
      </w:r>
      <w:r w:rsidRPr="007F0492">
        <w:rPr>
          <w:color w:val="000000"/>
        </w:rPr>
        <w:t xml:space="preserve">лементарный анализ (установление причинно-следственных связей), сравнение, продумывают </w:t>
      </w:r>
      <w:r w:rsidRPr="007F0492">
        <w:t>вопросы  к  детям,  стимулирующие  познавательную  деятельность «Почему?», «Зачем?», «Как?», уточняющие вопросы «Где?», «Куда?».</w:t>
      </w:r>
      <w:proofErr w:type="gramEnd"/>
    </w:p>
    <w:p w:rsidR="006070B7" w:rsidRPr="007F0492" w:rsidRDefault="006070B7" w:rsidP="006070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Педагогами велась работа по воспитанию у детей интереса к явлениям общественной жизни страны, родного края, труду, любви к родной природе и краю, многообразию животного и растительного мира, расширению ориентировки в окружающей действительности. Дети во всех группах проявляли познавательный интерес, задавали вопросы разнообразного содержания и тематики: о предметах и явлениях окружающего мира, о взаимосвязях и взаимозависимостях, стремились пополнить знания об интересующих предметах и явлениях, просили почитать, осуществляли опыты (в основном вместе с педагогом или под его руководством), рассматривали иллюстрации в познават</w:t>
      </w:r>
      <w:r>
        <w:rPr>
          <w:rFonts w:ascii="Times New Roman" w:hAnsi="Times New Roman" w:cs="Times New Roman"/>
          <w:sz w:val="24"/>
          <w:szCs w:val="24"/>
        </w:rPr>
        <w:t xml:space="preserve">ельных энциклопедиях. Дети </w:t>
      </w:r>
      <w:r w:rsidRPr="007F0492">
        <w:rPr>
          <w:rFonts w:ascii="Times New Roman" w:hAnsi="Times New Roman" w:cs="Times New Roman"/>
          <w:sz w:val="24"/>
          <w:szCs w:val="24"/>
        </w:rPr>
        <w:t xml:space="preserve"> участвовали в беседах о том, что их интересует, рассказывали взрослым о своих интересах, применяли полученные в ходе непосредственно образовательной деятельности  знания в игровой, самостоятельной познавательной деятельности, в общении со сверстниками и взрослыми. Дети,  удовлетворяя свою любознательность в процессе активной познавательно-исследовательской деятельности, расширяли свои представления о мире, овладевали основополагающими формами познания о себе, предметах быта, социальном окружении, о явлениях общественной жизни.  </w:t>
      </w:r>
    </w:p>
    <w:p w:rsidR="006070B7" w:rsidRPr="007F0492" w:rsidRDefault="006070B7" w:rsidP="006070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Большой интерес дошкольники проявляли к различным видам конструктора: конструированию из строительного материала, конструктора ЛЕГО, бумаги,  природного и бросового материала. Дети с интересом создавали постройки по замыслу, конструиров</w:t>
      </w:r>
      <w:r>
        <w:rPr>
          <w:rFonts w:ascii="Times New Roman" w:hAnsi="Times New Roman" w:cs="Times New Roman"/>
          <w:sz w:val="24"/>
          <w:szCs w:val="24"/>
        </w:rPr>
        <w:t xml:space="preserve">али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русунку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т.д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F04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070B7" w:rsidRPr="006E17D2" w:rsidRDefault="006070B7" w:rsidP="006070B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 xml:space="preserve">Для повышения эффективности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по развитию речи </w:t>
      </w:r>
      <w:r w:rsidRPr="007F04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детей средствами развивающих игр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>в ДОУ был проведен педсовет-презентация «Совершенствование интеллектуально-творческой деятельности детей дошкольного возраста». На заседании педагогического совета  с до</w:t>
      </w:r>
      <w:r>
        <w:rPr>
          <w:rFonts w:ascii="Times New Roman" w:hAnsi="Times New Roman" w:cs="Times New Roman"/>
          <w:sz w:val="24"/>
          <w:szCs w:val="24"/>
        </w:rPr>
        <w:t xml:space="preserve">кладом выступила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Start"/>
      <w:r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которая отметила, что  основная задача педагогов заключается в том, чтобы поддерживать и стимулировать  любознательность и познавательную активность детей, побуждать их интерес к разным сферам действительности, удовлетворять потребность в познании</w:t>
      </w:r>
      <w:r>
        <w:rPr>
          <w:rFonts w:ascii="Times New Roman" w:hAnsi="Times New Roman" w:cs="Times New Roman"/>
          <w:sz w:val="24"/>
          <w:szCs w:val="24"/>
        </w:rPr>
        <w:t>, что влияет на развитии е речи дошкольника и  обогащает его словарный запас</w:t>
      </w:r>
      <w:r w:rsidRPr="007F04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Она </w:t>
      </w:r>
      <w:r w:rsidRPr="007F0492">
        <w:rPr>
          <w:rFonts w:ascii="Times New Roman" w:hAnsi="Times New Roman"/>
          <w:sz w:val="24"/>
          <w:szCs w:val="24"/>
        </w:rPr>
        <w:t xml:space="preserve">отметила,  что совершенствованию познавательно-интеллектуальной деятельности детей дошкольного возраста способствует объединение усилий участников педагогического процесса – детей, родителей, педагогов, администрации дошкольного учреждения; создание благоприятных условий, предметно-развивающей среды.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70">
        <w:rPr>
          <w:rFonts w:ascii="Times New Roman" w:hAnsi="Times New Roman" w:cs="Times New Roman"/>
          <w:sz w:val="24"/>
          <w:szCs w:val="24"/>
        </w:rPr>
        <w:t>По результатам тематического контроля (выявление эффективности работы педагогов с детьми по  развитию</w:t>
      </w:r>
      <w:r>
        <w:rPr>
          <w:rFonts w:ascii="Times New Roman" w:hAnsi="Times New Roman" w:cs="Times New Roman"/>
          <w:sz w:val="24"/>
          <w:szCs w:val="24"/>
        </w:rPr>
        <w:t xml:space="preserve">  речи</w:t>
      </w:r>
      <w:r w:rsidRPr="007F0492">
        <w:rPr>
          <w:rFonts w:ascii="Times New Roman" w:hAnsi="Times New Roman" w:cs="Times New Roman"/>
          <w:sz w:val="24"/>
          <w:szCs w:val="24"/>
        </w:rPr>
        <w:t xml:space="preserve"> у дошкольников) было отмечено, что в дошкольном учреждении создана насыщенная развивающая среда для совершенствования </w:t>
      </w:r>
      <w:r w:rsidRPr="007F0492">
        <w:rPr>
          <w:rFonts w:ascii="Times New Roman" w:hAnsi="Times New Roman" w:cs="Times New Roman"/>
          <w:sz w:val="24"/>
          <w:szCs w:val="24"/>
        </w:rPr>
        <w:lastRenderedPageBreak/>
        <w:t>интеллектуально-творческой деятельности детей. Во всех возрастных группах имеются специально оформленные центры, направленные на развитие   интеллектуальных, творческих способностей детей. Центры оснащены дидактическим и демонстрационным материалом, разнообразным по содержанию, направленным на развитие всех психических процессов (логического мышления, памяти, внимания, пространственных представлений). Во всех возрастных группах созданы центры строительно-конструктивных игр с наборами конструкторов «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», мелкого и крупного строительного материала, центры занимательной математики с различными дидактическими, развивающими играми, наглядными, демонстрационными материалами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>«Чудо крестики», «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Игровизор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>», «Шнур-затейник»), логико</w:t>
      </w:r>
      <w:r>
        <w:rPr>
          <w:rFonts w:ascii="Times New Roman" w:hAnsi="Times New Roman" w:cs="Times New Roman"/>
          <w:sz w:val="24"/>
          <w:szCs w:val="24"/>
        </w:rPr>
        <w:t>-математические игры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Веселая математика, Занимательный счет</w:t>
      </w:r>
      <w:r w:rsidRPr="007F0492">
        <w:rPr>
          <w:rFonts w:ascii="Times New Roman" w:hAnsi="Times New Roman" w:cs="Times New Roman"/>
          <w:sz w:val="24"/>
          <w:szCs w:val="24"/>
        </w:rPr>
        <w:t xml:space="preserve">, Волшебный круг и др.), имеются центры опытно-экспериментальной деятельности с пособиями и материалами для исследовательской деятельности детей – природный и бросовый  материал, магниты, лупы, песочные часы, весы, микроскопы, губки, различные емкости.  Все центры  соответствуют требованиям по охране жизни и здоровья детей, их возрастным особенностям. Также прослеживается взаимосвязь с другими центрами групп. </w:t>
      </w:r>
    </w:p>
    <w:p w:rsidR="006070B7" w:rsidRPr="007F0492" w:rsidRDefault="006070B7" w:rsidP="006070B7">
      <w:pPr>
        <w:pStyle w:val="a5"/>
        <w:spacing w:before="0" w:beforeAutospacing="0" w:after="0" w:afterAutospacing="0"/>
        <w:ind w:firstLine="708"/>
        <w:jc w:val="both"/>
      </w:pPr>
      <w:r w:rsidRPr="007F0492">
        <w:t>Однако не всегда соблюдается принцип доступности. Недостаточно наборов конструктора для творческого конструирования («Транспорт», «С</w:t>
      </w:r>
      <w:r>
        <w:t>лужба спасения»</w:t>
      </w:r>
      <w:r w:rsidRPr="007F0492">
        <w:t xml:space="preserve">), конструктора с магнитными и гибкими элементами, крупногабаритных напольных конструкторов, комплектов мягких модулей, плоскостных конструкторов. Конструктивно-строительная и опытно-экспериментальная деятельности детей однообразны по тематике, часто их содержание не соответствует возрасту детей, не всегда указывается цель работы с детьми. Также было отмечено, что педагогами всех возрастных групп недостаточное внимание уделяется планированию таких нетрадиционных форм работы с детьми, как викторины, конкурсы, КВН, решение логических задач, шуток, разгадывание кроссвордов, ребусов и др., которые способствовали бы развитию умственных  способностей детей. </w:t>
      </w:r>
    </w:p>
    <w:p w:rsidR="006070B7" w:rsidRPr="007F0492" w:rsidRDefault="006070B7" w:rsidP="006070B7">
      <w:pPr>
        <w:pStyle w:val="a5"/>
        <w:spacing w:before="0" w:beforeAutospacing="0" w:after="0" w:afterAutospacing="0"/>
        <w:ind w:firstLine="708"/>
        <w:jc w:val="both"/>
        <w:rPr>
          <w:rStyle w:val="a8"/>
          <w:b w:val="0"/>
          <w:bCs w:val="0"/>
        </w:rPr>
      </w:pPr>
      <w:r w:rsidRPr="007F0492">
        <w:t>По решению педагогического совета педагогам было рекомендовано: пополнить центры строительно-конструктивной деятельно</w:t>
      </w:r>
      <w:r>
        <w:t>сти разными видами конструктора,</w:t>
      </w:r>
      <w:r w:rsidRPr="007F0492">
        <w:t xml:space="preserve"> пересмотреть в перспективном плане </w:t>
      </w:r>
      <w:r w:rsidRPr="007F0492">
        <w:rPr>
          <w:color w:val="000000"/>
        </w:rPr>
        <w:t>тематику опытно-экспе</w:t>
      </w:r>
      <w:r>
        <w:rPr>
          <w:color w:val="000000"/>
        </w:rPr>
        <w:t>риментальной деятельности детей,</w:t>
      </w:r>
      <w:r w:rsidRPr="007F0492">
        <w:rPr>
          <w:color w:val="000000"/>
        </w:rPr>
        <w:t xml:space="preserve"> </w:t>
      </w:r>
      <w:r w:rsidRPr="007F0492">
        <w:t>планировать нетрадиционные формы работы с</w:t>
      </w:r>
      <w:r>
        <w:t xml:space="preserve"> детьми по развитию  речи детей разновозрастной группы ДОУ</w:t>
      </w:r>
      <w:r w:rsidRPr="007F0492">
        <w:t xml:space="preserve">. </w:t>
      </w:r>
    </w:p>
    <w:p w:rsidR="006070B7" w:rsidRPr="007F0492" w:rsidRDefault="006070B7" w:rsidP="006070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 xml:space="preserve">Для решения годовой задачи по </w:t>
      </w:r>
      <w:r>
        <w:rPr>
          <w:rFonts w:ascii="Times New Roman" w:hAnsi="Times New Roman" w:cs="Times New Roman"/>
          <w:sz w:val="24"/>
          <w:szCs w:val="24"/>
        </w:rPr>
        <w:t xml:space="preserve">развитию речи </w:t>
      </w:r>
      <w:r w:rsidRPr="007F04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детей средствами развивающих игр, </w:t>
      </w:r>
      <w:r w:rsidRPr="007F0492">
        <w:rPr>
          <w:rFonts w:ascii="Times New Roman" w:hAnsi="Times New Roman" w:cs="Times New Roman"/>
          <w:sz w:val="24"/>
          <w:szCs w:val="24"/>
        </w:rPr>
        <w:t xml:space="preserve">повышения уровня профессионального мастерства педагогов 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ДОУ </w:t>
      </w:r>
      <w:r w:rsidRPr="007F0492">
        <w:rPr>
          <w:rFonts w:ascii="Times New Roman" w:hAnsi="Times New Roman" w:cs="Times New Roman"/>
          <w:sz w:val="24"/>
          <w:szCs w:val="24"/>
        </w:rPr>
        <w:t>были проведены:</w:t>
      </w:r>
    </w:p>
    <w:p w:rsidR="006070B7" w:rsidRPr="007F0492" w:rsidRDefault="006070B7" w:rsidP="006070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открытые просмотры НОД: «Познавательно-исследовательская деятельность  в рамках совместной деятельности воспитателя с д</w:t>
      </w:r>
      <w:r>
        <w:rPr>
          <w:rFonts w:ascii="Times New Roman" w:hAnsi="Times New Roman" w:cs="Times New Roman"/>
          <w:sz w:val="24"/>
          <w:szCs w:val="24"/>
        </w:rPr>
        <w:t xml:space="preserve">етьми» (воспитатель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Pr="007F0492">
        <w:rPr>
          <w:rFonts w:ascii="Times New Roman" w:hAnsi="Times New Roman" w:cs="Times New Roman"/>
          <w:sz w:val="24"/>
          <w:szCs w:val="24"/>
        </w:rPr>
        <w:t>), Познавательная сказка как средство развития умственных способностей дошколь</w:t>
      </w:r>
      <w:r>
        <w:rPr>
          <w:rFonts w:ascii="Times New Roman" w:hAnsi="Times New Roman" w:cs="Times New Roman"/>
          <w:sz w:val="24"/>
          <w:szCs w:val="24"/>
        </w:rPr>
        <w:t xml:space="preserve">ников (воспитатель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Гибадулина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С.А.),</w:t>
      </w:r>
      <w:r w:rsidRPr="007F0492">
        <w:rPr>
          <w:rFonts w:ascii="Times New Roman" w:hAnsi="Times New Roman" w:cs="Times New Roman"/>
          <w:sz w:val="24"/>
          <w:szCs w:val="24"/>
        </w:rPr>
        <w:t xml:space="preserve"> «Математическая сказка как средство развити</w:t>
      </w:r>
      <w:r>
        <w:rPr>
          <w:rFonts w:ascii="Times New Roman" w:hAnsi="Times New Roman" w:cs="Times New Roman"/>
          <w:sz w:val="24"/>
          <w:szCs w:val="24"/>
        </w:rPr>
        <w:t xml:space="preserve">я речи» (воспитатель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Pr="007F0492">
        <w:rPr>
          <w:rFonts w:ascii="Times New Roman" w:hAnsi="Times New Roman" w:cs="Times New Roman"/>
          <w:sz w:val="24"/>
          <w:szCs w:val="24"/>
        </w:rPr>
        <w:t>);</w:t>
      </w:r>
    </w:p>
    <w:p w:rsidR="006070B7" w:rsidRPr="007F0492" w:rsidRDefault="006070B7" w:rsidP="006070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организована работа школы дошкольных наук  «Развитие познавательно-исследовательской деятельности через использование педагогической технологии детского экспериментирования»;</w:t>
      </w:r>
    </w:p>
    <w:p w:rsidR="006070B7" w:rsidRPr="007F0492" w:rsidRDefault="006070B7" w:rsidP="006070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- проведены консультации: «Использование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подхода в воспитательно-обр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азовательной   работе с детьми», </w:t>
      </w: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0492">
        <w:rPr>
          <w:rFonts w:ascii="Times New Roman" w:hAnsi="Times New Roman" w:cs="Times New Roman"/>
          <w:bCs/>
          <w:color w:val="000000"/>
          <w:sz w:val="24"/>
          <w:szCs w:val="24"/>
        </w:rPr>
        <w:t>- семинар-практикум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«Повышение </w:t>
      </w:r>
      <w:proofErr w:type="spellStart"/>
      <w:proofErr w:type="gramStart"/>
      <w:r w:rsidRPr="007F0492">
        <w:rPr>
          <w:rFonts w:ascii="Times New Roman" w:hAnsi="Times New Roman" w:cs="Times New Roman"/>
          <w:bCs/>
          <w:color w:val="000000"/>
          <w:sz w:val="24"/>
          <w:szCs w:val="24"/>
        </w:rPr>
        <w:t>ИКТ-компетентности</w:t>
      </w:r>
      <w:proofErr w:type="spellEnd"/>
      <w:proofErr w:type="gramEnd"/>
      <w:r w:rsidRPr="007F04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педагогов». </w:t>
      </w:r>
    </w:p>
    <w:p w:rsidR="006070B7" w:rsidRPr="007F0492" w:rsidRDefault="006070B7" w:rsidP="006070B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F0492">
        <w:t xml:space="preserve"> </w:t>
      </w:r>
      <w:r w:rsidRPr="007F0492">
        <w:rPr>
          <w:rStyle w:val="normaltextrun"/>
        </w:rPr>
        <w:t>С целью реализации Концепций математического и инженерного образования в Хабаровском крае в</w:t>
      </w:r>
      <w:r w:rsidRPr="007F0492">
        <w:t xml:space="preserve"> следующем учебном году следует продолжить работу по развитию  интеллектуально-творческих способностей детей  и инженерного мышления  средствами конструктивной деятельности.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0492">
        <w:rPr>
          <w:rFonts w:ascii="Times New Roman" w:hAnsi="Times New Roman" w:cs="Times New Roman"/>
          <w:sz w:val="24"/>
          <w:szCs w:val="24"/>
        </w:rPr>
        <w:t xml:space="preserve">С целью активизации работы по развитию коммуникативных способностей дошкольников через внедрение эффективных форм и методов речевого развития в  ДОУ был проведен педагогический совет по теме: «Организация  работы по реализации задач образовательной области «Речевое развитие». На заседании педагогического совета  с </w:t>
      </w:r>
      <w:r w:rsidRPr="007F0492">
        <w:rPr>
          <w:rFonts w:ascii="Times New Roman" w:hAnsi="Times New Roman" w:cs="Times New Roman"/>
          <w:sz w:val="24"/>
          <w:szCs w:val="24"/>
        </w:rPr>
        <w:lastRenderedPageBreak/>
        <w:t>до</w:t>
      </w:r>
      <w:r>
        <w:rPr>
          <w:rFonts w:ascii="Times New Roman" w:hAnsi="Times New Roman" w:cs="Times New Roman"/>
          <w:sz w:val="24"/>
          <w:szCs w:val="24"/>
        </w:rPr>
        <w:t xml:space="preserve">кладом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 разновозрастной группы 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</w:t>
      </w:r>
      <w:r w:rsidRPr="007F0492">
        <w:rPr>
          <w:rFonts w:ascii="Times New Roman" w:hAnsi="Times New Roman" w:cs="Times New Roman"/>
          <w:sz w:val="24"/>
          <w:szCs w:val="24"/>
        </w:rPr>
        <w:t xml:space="preserve"> которая отметила, что  речь традиционно рассматривается в педагогике и психологии как центр, в котором сходятся различные стороны психического развития: мышление, воображение, память, эмоции. Развитие устной монологической речи в дошкольном возрасте закладывает основы успешного обучения в школе. Поэтому определение направлений  и условия развития речи у детей относятся к числу важнейших педагогичес</w:t>
      </w:r>
      <w:r>
        <w:rPr>
          <w:rFonts w:ascii="Times New Roman" w:hAnsi="Times New Roman" w:cs="Times New Roman"/>
          <w:sz w:val="24"/>
          <w:szCs w:val="24"/>
        </w:rPr>
        <w:t>ких задач. Ольга Николаевна</w:t>
      </w:r>
      <w:r w:rsidRPr="007F0492">
        <w:rPr>
          <w:rFonts w:ascii="Times New Roman" w:hAnsi="Times New Roman" w:cs="Times New Roman"/>
          <w:sz w:val="24"/>
          <w:szCs w:val="24"/>
        </w:rPr>
        <w:t xml:space="preserve"> отметила, что проблема развития речи детей на сегодняшний день является одной из актуальных,</w:t>
      </w:r>
      <w:r w:rsidRPr="007F0492">
        <w:rPr>
          <w:rFonts w:ascii="Times New Roman" w:eastAsia="+mn-ea" w:hAnsi="Times New Roman" w:cs="Times New Roman"/>
          <w:color w:val="003300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>так как процент дошкольников с различными речевыми нарушениями остается стабильно высоким.  На сегодняшний день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 Напомнила, что очень важную роль в развитии речи играет и культура речи педагога, ведь сотрудники задают детям образцы правил</w:t>
      </w:r>
      <w:r>
        <w:rPr>
          <w:rFonts w:ascii="Times New Roman" w:hAnsi="Times New Roman" w:cs="Times New Roman"/>
          <w:sz w:val="24"/>
          <w:szCs w:val="24"/>
        </w:rPr>
        <w:t xml:space="preserve">ьной литературной речи. Ею </w:t>
      </w:r>
      <w:r w:rsidRPr="007F0492">
        <w:rPr>
          <w:rFonts w:ascii="Times New Roman" w:hAnsi="Times New Roman" w:cs="Times New Roman"/>
          <w:sz w:val="24"/>
          <w:szCs w:val="24"/>
        </w:rPr>
        <w:t xml:space="preserve">была проведена деловая игра «Теоретические основы развития  речи у дошкольников».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педагоги </w:t>
      </w:r>
      <w:r w:rsidRPr="007F0492">
        <w:rPr>
          <w:rFonts w:ascii="Times New Roman" w:hAnsi="Times New Roman" w:cs="Times New Roman"/>
          <w:sz w:val="24"/>
          <w:szCs w:val="24"/>
        </w:rPr>
        <w:t xml:space="preserve">групп представили на выставку многофункциональные дидактические игры, игрушки и пособия по развитию речи детей: </w:t>
      </w:r>
    </w:p>
    <w:p w:rsidR="006070B7" w:rsidRPr="007F0492" w:rsidRDefault="006070B7" w:rsidP="006070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>- Дидактическое пособие по развитию речи и мелкой моторики для детей младшего возраста «Сказочная полянка»;</w:t>
      </w:r>
    </w:p>
    <w:p w:rsidR="006070B7" w:rsidRPr="007F0492" w:rsidRDefault="006070B7" w:rsidP="006070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>- Игры с крышками</w:t>
      </w:r>
      <w:r>
        <w:rPr>
          <w:rFonts w:ascii="Times New Roman" w:hAnsi="Times New Roman"/>
          <w:sz w:val="24"/>
          <w:szCs w:val="24"/>
        </w:rPr>
        <w:t xml:space="preserve"> от пластиковых бутылок</w:t>
      </w:r>
      <w:r w:rsidRPr="007F0492">
        <w:rPr>
          <w:rFonts w:ascii="Times New Roman" w:hAnsi="Times New Roman"/>
          <w:sz w:val="24"/>
          <w:szCs w:val="24"/>
        </w:rPr>
        <w:t>;</w:t>
      </w:r>
    </w:p>
    <w:p w:rsidR="006070B7" w:rsidRPr="007F0492" w:rsidRDefault="006070B7" w:rsidP="006070B7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492">
        <w:rPr>
          <w:rFonts w:ascii="Times New Roman" w:hAnsi="Times New Roman"/>
          <w:bCs/>
          <w:iCs/>
          <w:sz w:val="24"/>
          <w:szCs w:val="24"/>
        </w:rPr>
        <w:t>- Многофункциональное  дидактическое пособие  по развитию  речи</w:t>
      </w:r>
      <w:r w:rsidRPr="007F0492">
        <w:rPr>
          <w:rFonts w:ascii="Times New Roman" w:hAnsi="Times New Roman"/>
          <w:bCs/>
          <w:iCs/>
          <w:sz w:val="24"/>
          <w:szCs w:val="24"/>
        </w:rPr>
        <w:br/>
        <w:t>«</w:t>
      </w:r>
      <w:r>
        <w:rPr>
          <w:rFonts w:ascii="Times New Roman" w:hAnsi="Times New Roman"/>
          <w:bCs/>
          <w:iCs/>
          <w:sz w:val="24"/>
          <w:szCs w:val="24"/>
        </w:rPr>
        <w:t>В мире звуков и слов»</w:t>
      </w:r>
      <w:r w:rsidRPr="007F0492">
        <w:rPr>
          <w:rFonts w:ascii="Times New Roman" w:hAnsi="Times New Roman"/>
          <w:bCs/>
          <w:iCs/>
          <w:sz w:val="24"/>
          <w:szCs w:val="24"/>
        </w:rPr>
        <w:t>;</w:t>
      </w:r>
    </w:p>
    <w:p w:rsidR="006070B7" w:rsidRPr="007F0492" w:rsidRDefault="006070B7" w:rsidP="006070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 xml:space="preserve">- Дидактическое пособие по развитию речи  «Волшебная книга»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 xml:space="preserve">- Дидактическая игра для старших дошкольников 6-7 лет «Подбери фишку»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70B7" w:rsidRPr="00933DB5" w:rsidRDefault="006070B7" w:rsidP="006070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bCs/>
          <w:sz w:val="24"/>
          <w:szCs w:val="24"/>
        </w:rPr>
        <w:t xml:space="preserve">- Дидактическая игра по речевому развитию «Звуковые часы»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- Дидактическое пособие по развитию речи «Волшебные сказки»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По результатам тематического контроля (организация и эффективность работы по развитию   речи) было отмечено, что п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>едагогами создаются условия для качественной организации работы по развитию речи: демонстрационный и раздаточный материал, продумывается рациональное размещение детей, соблюдаются санитарно-гигиенические условия.</w:t>
      </w: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Воспитатели групп </w:t>
      </w:r>
      <w:r w:rsidRPr="007F0492">
        <w:rPr>
          <w:rFonts w:ascii="Times New Roman" w:hAnsi="Times New Roman" w:cs="Times New Roman"/>
          <w:sz w:val="24"/>
          <w:szCs w:val="24"/>
        </w:rPr>
        <w:t xml:space="preserve"> активно используют   различные технологии речевого развития детей: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 игровые развивающие технологии, информационно-коммуникативные технологии, наглядное моделирование,  составление загадок, творческих рассказов   и другие. Обоснованные и правильно подобранные методы, приемы и средства обучения, позволяют постоянно удерживать внимание детей и добиваться   высокого усвоения ими программного материала. </w:t>
      </w:r>
      <w:r>
        <w:rPr>
          <w:rFonts w:ascii="Times New Roman" w:hAnsi="Times New Roman" w:cs="Times New Roman"/>
          <w:sz w:val="24"/>
          <w:szCs w:val="24"/>
        </w:rPr>
        <w:t xml:space="preserve"> При работе </w:t>
      </w:r>
      <w:r w:rsidRPr="007F0492">
        <w:rPr>
          <w:rFonts w:ascii="Times New Roman" w:hAnsi="Times New Roman" w:cs="Times New Roman"/>
          <w:sz w:val="24"/>
          <w:szCs w:val="24"/>
        </w:rPr>
        <w:t>по развитию речи  применяются разнообразные методы и приёмы обучения: беседы, практические задания для совместной деятельности педагога и детей и самостоятельной деятельности детей, продумывается  л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>огика построения НОД, единая линия содержания</w:t>
      </w:r>
      <w:r w:rsidRPr="007F0492">
        <w:rPr>
          <w:rFonts w:ascii="Times New Roman" w:hAnsi="Times New Roman" w:cs="Times New Roman"/>
          <w:sz w:val="24"/>
          <w:szCs w:val="24"/>
        </w:rPr>
        <w:t xml:space="preserve">, 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>вопросы,  стимулирующие   речевую   активность: «Почему?», «Зачем?», «Как?» и т.д.</w:t>
      </w:r>
    </w:p>
    <w:p w:rsidR="006070B7" w:rsidRPr="007F0492" w:rsidRDefault="006070B7" w:rsidP="006070B7">
      <w:pPr>
        <w:pStyle w:val="a5"/>
        <w:shd w:val="clear" w:color="auto" w:fill="FFFFFF"/>
        <w:spacing w:before="0" w:beforeAutospacing="0" w:after="0" w:afterAutospacing="0"/>
        <w:ind w:firstLine="641"/>
        <w:jc w:val="both"/>
      </w:pPr>
      <w:r w:rsidRPr="007F0492">
        <w:t xml:space="preserve">Наряду </w:t>
      </w:r>
      <w:proofErr w:type="gramStart"/>
      <w:r w:rsidRPr="007F0492">
        <w:t>с</w:t>
      </w:r>
      <w:proofErr w:type="gramEnd"/>
      <w:r w:rsidRPr="007F0492">
        <w:t xml:space="preserve"> </w:t>
      </w:r>
      <w:proofErr w:type="gramStart"/>
      <w:r w:rsidRPr="007F0492">
        <w:t>положительным</w:t>
      </w:r>
      <w:proofErr w:type="gramEnd"/>
      <w:r w:rsidRPr="007F0492">
        <w:t xml:space="preserve">  были отмечены и недостатки: так при </w:t>
      </w:r>
      <w:proofErr w:type="spellStart"/>
      <w:r w:rsidRPr="007F0492">
        <w:t>пересказывании</w:t>
      </w:r>
      <w:proofErr w:type="spellEnd"/>
      <w:r w:rsidRPr="007F0492">
        <w:t xml:space="preserve"> литературных произведений и составлении рассказа по картине,   дети испытывают затруднения в развитии сюжетной линии, передаче диалога, характеристики персонажей, использовании образных выражений. При планировании артику</w:t>
      </w:r>
      <w:r>
        <w:t>ляционной гимнастики воспитатель группы 1 (от 1,5 до 3 лет)</w:t>
      </w:r>
      <w:r w:rsidRPr="007F0492">
        <w:t xml:space="preserve"> не правильно формулируют цель, часто </w:t>
      </w:r>
      <w:proofErr w:type="gramStart"/>
      <w:r w:rsidRPr="007F0492">
        <w:t>заменяя на работу</w:t>
      </w:r>
      <w:proofErr w:type="gramEnd"/>
      <w:r w:rsidRPr="007F0492">
        <w:t xml:space="preserve"> по ЗКР,  при планировании ЗКР не всегда указывают звуки, которые необходимо отработать с детьми или указывают звуки не по возрасту.  Также было указано на недостаточное планирование работы в книжном уголке, часто вся работа сводится к ремонту книг и наведению порядка в книжном уголке, не оформляются тематические выставки, которые знакомили бы детей с биографией и творчеством детских писателей, поэтов, художников-иллюстраторов</w:t>
      </w:r>
      <w:proofErr w:type="gramStart"/>
      <w:r w:rsidRPr="007F0492">
        <w:t xml:space="preserve"> .</w:t>
      </w:r>
      <w:proofErr w:type="gramEnd"/>
      <w:r w:rsidRPr="007F0492">
        <w:t xml:space="preserve"> В младшей г</w:t>
      </w:r>
      <w:r>
        <w:t xml:space="preserve">руппе №1, в группе № </w:t>
      </w:r>
      <w:r w:rsidRPr="007F0492">
        <w:t xml:space="preserve">2, </w:t>
      </w:r>
      <w:r>
        <w:t xml:space="preserve"> </w:t>
      </w:r>
      <w:r w:rsidRPr="007F0492">
        <w:t xml:space="preserve"> </w:t>
      </w:r>
      <w:r>
        <w:t xml:space="preserve"> </w:t>
      </w:r>
      <w:r w:rsidRPr="007F0492">
        <w:t xml:space="preserve"> необходимо пополнять центры  речевого развития в соответствии с возрастом и основными направлениями речевого развития. Педагогам младшей группы </w:t>
      </w:r>
      <w:r>
        <w:t xml:space="preserve"> </w:t>
      </w:r>
      <w:r w:rsidRPr="007F0492">
        <w:t xml:space="preserve"> необходимо особое </w:t>
      </w:r>
      <w:r w:rsidRPr="007F0492">
        <w:lastRenderedPageBreak/>
        <w:t>внимание уделить центру познавательно-речевого развития, пополнить его разнообразным материалом и сделать доступным для свободного пользования детьми.</w:t>
      </w:r>
    </w:p>
    <w:p w:rsidR="006070B7" w:rsidRPr="007F0492" w:rsidRDefault="006070B7" w:rsidP="006070B7">
      <w:pPr>
        <w:pStyle w:val="a6"/>
        <w:ind w:firstLine="64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492">
        <w:rPr>
          <w:rFonts w:ascii="Times New Roman" w:hAnsi="Times New Roman"/>
          <w:sz w:val="24"/>
          <w:szCs w:val="24"/>
        </w:rPr>
        <w:t>По результатам педагогического совета было принято решение: для повышения уровня развития  речи дошкольников педагогам использовать эффективные формы, методы работы с детьми; пополнить центры речевого развития дошкольников с учетом требований ФГОС ДО к предметно-развивающей среде; разработать методические рекомендации по использованию артикуляционной гимнастики с подборкой игровых упражнений; разработать памятку для воспитателей по формированию  правильного звукопроизношения   с учетом возраста детей;</w:t>
      </w:r>
      <w:proofErr w:type="gramEnd"/>
      <w:r w:rsidRPr="007F0492">
        <w:rPr>
          <w:rFonts w:ascii="Times New Roman" w:hAnsi="Times New Roman"/>
          <w:sz w:val="24"/>
          <w:szCs w:val="24"/>
        </w:rPr>
        <w:t xml:space="preserve"> разработать перспективный план работы в книжном уголке.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Для решения годовой задачи по активизации работы по</w:t>
      </w:r>
      <w:r>
        <w:rPr>
          <w:rFonts w:ascii="Times New Roman" w:hAnsi="Times New Roman" w:cs="Times New Roman"/>
          <w:sz w:val="24"/>
          <w:szCs w:val="24"/>
        </w:rPr>
        <w:t xml:space="preserve"> развитию речи </w:t>
      </w:r>
      <w:r w:rsidRPr="007F0492">
        <w:rPr>
          <w:rFonts w:ascii="Times New Roman" w:hAnsi="Times New Roman" w:cs="Times New Roman"/>
          <w:sz w:val="24"/>
          <w:szCs w:val="24"/>
        </w:rPr>
        <w:t>были также проведены:</w:t>
      </w:r>
    </w:p>
    <w:p w:rsidR="006070B7" w:rsidRPr="007F0492" w:rsidRDefault="006070B7" w:rsidP="00607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открытые просмотры НОД: «Активизация речевого развития ср</w:t>
      </w:r>
      <w:r>
        <w:rPr>
          <w:rFonts w:ascii="Times New Roman" w:hAnsi="Times New Roman" w:cs="Times New Roman"/>
          <w:sz w:val="24"/>
          <w:szCs w:val="24"/>
        </w:rPr>
        <w:t xml:space="preserve">едствами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логосказки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F0492">
        <w:rPr>
          <w:rFonts w:ascii="Times New Roman" w:hAnsi="Times New Roman" w:cs="Times New Roman"/>
          <w:sz w:val="24"/>
          <w:szCs w:val="24"/>
        </w:rPr>
        <w:t>, «Игра-</w:t>
      </w:r>
      <w:r>
        <w:rPr>
          <w:rFonts w:ascii="Times New Roman" w:hAnsi="Times New Roman" w:cs="Times New Roman"/>
          <w:sz w:val="24"/>
          <w:szCs w:val="24"/>
        </w:rPr>
        <w:t xml:space="preserve">путешествие  «В гостях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Пиши-Читая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»,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семина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практикум «Язык профессионала», «Культура речевого поведения»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организована работа школы дошкольных наук  «Развитие связной речи старших дошкольников через обучение составлению рассказов по кар</w:t>
      </w:r>
      <w:r>
        <w:rPr>
          <w:rFonts w:ascii="Times New Roman" w:hAnsi="Times New Roman" w:cs="Times New Roman"/>
          <w:sz w:val="24"/>
          <w:szCs w:val="24"/>
        </w:rPr>
        <w:t>тине и серии сюжетных картинок»</w:t>
      </w:r>
      <w:r w:rsidRPr="007F04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70B7" w:rsidRPr="007F0492" w:rsidRDefault="006070B7" w:rsidP="006070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консультация для педагогов «Проблемы в речевом развитии детей раннего возраста и пути их решения», «Использование опорных схем в составлении описательных рассказов» и др.</w:t>
      </w:r>
    </w:p>
    <w:p w:rsidR="006070B7" w:rsidRPr="007F0492" w:rsidRDefault="006070B7" w:rsidP="006070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Несмотря на большую работу по развит</w:t>
      </w:r>
      <w:r>
        <w:rPr>
          <w:rFonts w:ascii="Times New Roman" w:hAnsi="Times New Roman" w:cs="Times New Roman"/>
          <w:sz w:val="24"/>
          <w:szCs w:val="24"/>
        </w:rPr>
        <w:t>ию речи во всех образовательных областях</w:t>
      </w:r>
      <w:r w:rsidRPr="007F0492">
        <w:rPr>
          <w:rFonts w:ascii="Times New Roman" w:hAnsi="Times New Roman" w:cs="Times New Roman"/>
          <w:sz w:val="24"/>
          <w:szCs w:val="24"/>
        </w:rPr>
        <w:t>, необходимо в следующем учебном году уделить особое  внимание формированию звуковой аналитико-синтетической активности как предпосылке обучения грамоте детей.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492">
        <w:rPr>
          <w:rFonts w:ascii="Times New Roman" w:hAnsi="Times New Roman" w:cs="Times New Roman"/>
          <w:sz w:val="24"/>
          <w:szCs w:val="24"/>
          <w:u w:val="single"/>
        </w:rPr>
        <w:t>Анализ выполнения основной общеобразовательной программы дошкольного образования.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Итоговая диагностика проводилась по пяти образовательным областям согласно ФГОС дошкольного образования.</w:t>
      </w:r>
      <w:r w:rsidRPr="007F049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  Отслеживание уровней развития детей осуществлялось на основе педагогической диагностики.  Результаты педагогического анализа показывают преобладание детей с высоким и средним уровнями развития, что говорит об эффективности педаго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гического процесса в целом по </w:t>
      </w:r>
      <w:r w:rsidRPr="007F0492">
        <w:rPr>
          <w:rStyle w:val="c0"/>
          <w:rFonts w:ascii="Times New Roman" w:hAnsi="Times New Roman" w:cs="Times New Roman"/>
          <w:color w:val="000000"/>
          <w:sz w:val="24"/>
          <w:szCs w:val="24"/>
        </w:rPr>
        <w:t>ДОУ по всем образовательным областям.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Успешное усвоение детьми знаний, умений и навыков по всем  образовательным областям обусловлено осуществлением комплексного, личностно-ориентированного подхода к каждому ребёнку, при взаимодействии педагогов детского сада и родителей, включением различных видов деятельности в воспитательно-образовательный процесс.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 Усвоение образовательной программы детьми дошкольного возраста на 01.06.2016 г. по основным направлениям  </w:t>
      </w:r>
    </w:p>
    <w:p w:rsidR="006070B7" w:rsidRPr="007F0492" w:rsidRDefault="006070B7" w:rsidP="0060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01.06.2016г. по основным направлениям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1417"/>
        <w:gridCol w:w="1418"/>
        <w:gridCol w:w="1417"/>
        <w:gridCol w:w="1781"/>
        <w:gridCol w:w="1302"/>
      </w:tblGrid>
      <w:tr w:rsidR="006070B7" w:rsidRPr="007F0492" w:rsidTr="00D12FB2">
        <w:tc>
          <w:tcPr>
            <w:tcW w:w="1101" w:type="dxa"/>
            <w:vMerge w:val="restart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134" w:type="dxa"/>
            <w:vMerge w:val="restart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335" w:type="dxa"/>
            <w:gridSpan w:val="5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Направления воспитательно-образовательной работы</w:t>
            </w:r>
          </w:p>
        </w:tc>
      </w:tr>
      <w:tr w:rsidR="006070B7" w:rsidRPr="007F0492" w:rsidTr="00D12FB2">
        <w:tc>
          <w:tcPr>
            <w:tcW w:w="1101" w:type="dxa"/>
            <w:vMerge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418" w:type="dxa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BAC">
              <w:rPr>
                <w:rFonts w:ascii="Times New Roman" w:hAnsi="Times New Roman" w:cs="Times New Roman"/>
              </w:rPr>
              <w:t>Социально-коммуника-тивное</w:t>
            </w:r>
            <w:proofErr w:type="spellEnd"/>
          </w:p>
        </w:tc>
        <w:tc>
          <w:tcPr>
            <w:tcW w:w="1417" w:type="dxa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Художествен-</w:t>
            </w:r>
          </w:p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2BAC">
              <w:rPr>
                <w:rFonts w:ascii="Times New Roman" w:hAnsi="Times New Roman" w:cs="Times New Roman"/>
              </w:rPr>
              <w:t>но-эстетическое</w:t>
            </w:r>
            <w:proofErr w:type="spellEnd"/>
            <w:proofErr w:type="gramEnd"/>
          </w:p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Речевое развитие</w:t>
            </w:r>
          </w:p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B7" w:rsidRPr="007F0492" w:rsidTr="00D12FB2">
        <w:trPr>
          <w:trHeight w:val="330"/>
        </w:trPr>
        <w:tc>
          <w:tcPr>
            <w:tcW w:w="1101" w:type="dxa"/>
            <w:vMerge w:val="restart"/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  <w:lang w:val="en-US"/>
              </w:rPr>
              <w:t>I</w:t>
            </w:r>
            <w:r w:rsidRPr="00BD2BAC">
              <w:rPr>
                <w:rFonts w:ascii="Times New Roman" w:hAnsi="Times New Roman" w:cs="Times New Roman"/>
              </w:rPr>
              <w:t xml:space="preserve"> мл. гр.</w:t>
            </w:r>
          </w:p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2-3 лет  (9детей</w:t>
            </w:r>
            <w:r w:rsidRPr="00BD2B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6070B7" w:rsidRPr="007F0492" w:rsidTr="00D12FB2">
        <w:trPr>
          <w:trHeight w:val="330"/>
        </w:trPr>
        <w:tc>
          <w:tcPr>
            <w:tcW w:w="1101" w:type="dxa"/>
            <w:vMerge/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6070B7" w:rsidRPr="007F0492" w:rsidTr="00D12FB2">
        <w:trPr>
          <w:trHeight w:val="285"/>
        </w:trPr>
        <w:tc>
          <w:tcPr>
            <w:tcW w:w="1101" w:type="dxa"/>
            <w:vMerge/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6070B7" w:rsidRPr="007F0492" w:rsidTr="00D12FB2">
        <w:trPr>
          <w:trHeight w:val="225"/>
        </w:trPr>
        <w:tc>
          <w:tcPr>
            <w:tcW w:w="1101" w:type="dxa"/>
            <w:vMerge w:val="restart"/>
          </w:tcPr>
          <w:p w:rsidR="006070B7" w:rsidRPr="00BD2BAC" w:rsidRDefault="006070B7" w:rsidP="00D12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 xml:space="preserve"> </w:t>
            </w:r>
            <w:r w:rsidRPr="00BD2BAC">
              <w:rPr>
                <w:rFonts w:ascii="Times New Roman" w:hAnsi="Times New Roman" w:cs="Times New Roman"/>
                <w:lang w:val="en-US"/>
              </w:rPr>
              <w:t>II</w:t>
            </w:r>
            <w:r w:rsidRPr="00BD2BAC">
              <w:rPr>
                <w:rFonts w:ascii="Times New Roman" w:hAnsi="Times New Roman" w:cs="Times New Roman"/>
              </w:rPr>
              <w:t xml:space="preserve"> мл. гр.</w:t>
            </w:r>
          </w:p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3-4 лет</w:t>
            </w:r>
            <w:r>
              <w:rPr>
                <w:rFonts w:ascii="Times New Roman" w:hAnsi="Times New Roman" w:cs="Times New Roman"/>
              </w:rPr>
              <w:t>(16</w:t>
            </w:r>
            <w:r w:rsidRPr="00BD2BAC">
              <w:rPr>
                <w:rFonts w:ascii="Times New Roman" w:hAnsi="Times New Roman" w:cs="Times New Roman"/>
              </w:rPr>
              <w:t>детей)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6070B7" w:rsidRPr="007F0492" w:rsidTr="00D12FB2">
        <w:trPr>
          <w:trHeight w:val="330"/>
        </w:trPr>
        <w:tc>
          <w:tcPr>
            <w:tcW w:w="1101" w:type="dxa"/>
            <w:vMerge/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6070B7" w:rsidRPr="007F0492" w:rsidTr="00D12FB2">
        <w:tc>
          <w:tcPr>
            <w:tcW w:w="1101" w:type="dxa"/>
            <w:vMerge/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417" w:type="dxa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18" w:type="dxa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17" w:type="dxa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070B7" w:rsidRPr="007F0492" w:rsidTr="00D12FB2">
        <w:tc>
          <w:tcPr>
            <w:tcW w:w="1101" w:type="dxa"/>
            <w:vMerge w:val="restart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Ср.гр.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1134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417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</w:t>
            </w:r>
          </w:p>
        </w:tc>
      </w:tr>
      <w:tr w:rsidR="006070B7" w:rsidRPr="007F0492" w:rsidTr="00D12FB2">
        <w:tc>
          <w:tcPr>
            <w:tcW w:w="1101" w:type="dxa"/>
            <w:vMerge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070B7" w:rsidRPr="007F0492" w:rsidTr="00D12FB2">
        <w:tc>
          <w:tcPr>
            <w:tcW w:w="1101" w:type="dxa"/>
            <w:vMerge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7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070B7" w:rsidRPr="007F0492" w:rsidTr="00D12FB2">
        <w:tc>
          <w:tcPr>
            <w:tcW w:w="1101" w:type="dxa"/>
            <w:vMerge w:val="restart"/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 xml:space="preserve">Ст.гр. </w:t>
            </w:r>
          </w:p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5-6 лет</w:t>
            </w:r>
          </w:p>
          <w:p w:rsidR="006070B7" w:rsidRPr="00BD2BAC" w:rsidRDefault="006070B7" w:rsidP="00D12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Pr="00BD2BAC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1134" w:type="dxa"/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17" w:type="dxa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418" w:type="dxa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17" w:type="dxa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6070B7" w:rsidRPr="007F0492" w:rsidTr="00D12FB2">
        <w:tc>
          <w:tcPr>
            <w:tcW w:w="1101" w:type="dxa"/>
            <w:vMerge/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417" w:type="dxa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18" w:type="dxa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17" w:type="dxa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6070B7" w:rsidRPr="007F0492" w:rsidTr="00D12FB2">
        <w:tc>
          <w:tcPr>
            <w:tcW w:w="1101" w:type="dxa"/>
            <w:vMerge/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70B7" w:rsidRPr="00BD2BAC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2BAC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417" w:type="dxa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8" w:type="dxa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6070B7" w:rsidRPr="00BD2BAC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6070B7" w:rsidRPr="007F0492" w:rsidRDefault="006070B7" w:rsidP="0060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0B7" w:rsidRPr="007F0492" w:rsidRDefault="006070B7" w:rsidP="006070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 Образовательная  программа во всех возрастных группах выполнена на 100%.  Программный материал  усвоен детьми   по всем  образовательным областям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0B7" w:rsidRPr="007F0492" w:rsidRDefault="006070B7" w:rsidP="006070B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Дети показали положительный результат усвоения программного  материала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области «Речевое развитие» </w:t>
      </w: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>Для обеспечения  речевого развития детей в детском саду создана насыщенная предметно-развивающая среда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7F0492">
        <w:rPr>
          <w:rFonts w:ascii="Times New Roman" w:hAnsi="Times New Roman" w:cs="Times New Roman"/>
          <w:sz w:val="24"/>
          <w:szCs w:val="24"/>
        </w:rPr>
        <w:t xml:space="preserve"> которая обеспечивает  активное и полноценное   развитие дошкольников, побуждает детей к  речевой активности. 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Во всех возрастных группах имеются центры речевого развития, где представлен  разнообразный по содержанию дидактический и демонстрационный материал для развития речи детей: многофункциональные развивающие игрушки,  игры на  развитие мелкой моторки, настольно-печатные,  дидактические игры для  обогащения словаря и совершенствования лексико-грамматического строя речи, для развития навыков звукового и слогового анализа и синтеза, для автоматизации и дифференциации звуков, игры и пособия  для развития речевого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дыхания, предметные и сюжетные картинки для развития связной речи по изучаемым темам и т.д.</w:t>
      </w:r>
    </w:p>
    <w:p w:rsidR="006070B7" w:rsidRPr="007F0492" w:rsidRDefault="006070B7" w:rsidP="006070B7">
      <w:pPr>
        <w:pStyle w:val="2"/>
        <w:tabs>
          <w:tab w:val="decimal" w:pos="-1980"/>
        </w:tabs>
        <w:spacing w:after="0" w:line="240" w:lineRule="auto"/>
        <w:ind w:left="0" w:firstLine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</w:t>
      </w:r>
      <w:r w:rsidRPr="007F0492">
        <w:rPr>
          <w:sz w:val="24"/>
          <w:szCs w:val="24"/>
        </w:rPr>
        <w:t>группах в центрах  речевого развития имеется большое разнообразие настольно-печатных, дидактических игр, наглядных пособий  Смена материалов в   центрах речевого развития происходит регулярно, дидактические и развивающие игры и пособия часто заменяются в течение недели.</w:t>
      </w:r>
    </w:p>
    <w:p w:rsidR="006070B7" w:rsidRPr="007F0492" w:rsidRDefault="006070B7" w:rsidP="006070B7">
      <w:pPr>
        <w:pStyle w:val="a5"/>
        <w:shd w:val="clear" w:color="auto" w:fill="FFFFFF"/>
        <w:spacing w:before="0" w:beforeAutospacing="0" w:after="0" w:afterAutospacing="0"/>
        <w:jc w:val="both"/>
      </w:pPr>
      <w:r w:rsidRPr="007F0492">
        <w:t xml:space="preserve"> </w:t>
      </w:r>
      <w:r w:rsidRPr="007F0492">
        <w:tab/>
        <w:t xml:space="preserve">  </w:t>
      </w:r>
      <w:proofErr w:type="gramStart"/>
      <w:r w:rsidRPr="007F0492">
        <w:t>Для  ознакомления детей с художественной литературой во всех возрастных группах созданы условия: оборудо</w:t>
      </w:r>
      <w:r>
        <w:t>ваны книжные уголки (полочки и</w:t>
      </w:r>
      <w:r w:rsidRPr="007F0492">
        <w:t xml:space="preserve"> стеллажи для книг), содержание которых соответствует возрасту и уровню развития детей, имеется достаточное количество детской художественной литературы разных жанров  и тематики,  имеются иллюстрации  по ознакомлению с окружающим миром  и  художественной литературой,  Книжные уголки   находятся в хорошо освещенном месте, рядом с книжной полочкой имеются</w:t>
      </w:r>
      <w:proofErr w:type="gramEnd"/>
      <w:r w:rsidRPr="007F0492">
        <w:t xml:space="preserve"> стол и стулья для детей. В группах также есть оборудование для театрализованной деятельности (ширмы, </w:t>
      </w:r>
      <w:proofErr w:type="spellStart"/>
      <w:r w:rsidRPr="007F0492">
        <w:t>фланелеграф</w:t>
      </w:r>
      <w:proofErr w:type="spellEnd"/>
      <w:r w:rsidRPr="007F0492">
        <w:t xml:space="preserve">, магнитные доски), разные виды театров по сказкам. </w:t>
      </w:r>
    </w:p>
    <w:p w:rsidR="006070B7" w:rsidRPr="007F0492" w:rsidRDefault="006070B7" w:rsidP="006070B7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7F0492">
        <w:t>Посещения разных видов совместной и самостоятельной деятельности, беседы с детьми пока</w:t>
      </w:r>
      <w:r>
        <w:t xml:space="preserve">зали, что дети </w:t>
      </w:r>
      <w:r w:rsidRPr="007F0492">
        <w:t xml:space="preserve"> групп имеют достаточный активный словарь,  владеют грамматическими категориями разговорного языка. Составляя предложения, общаясь </w:t>
      </w:r>
      <w:proofErr w:type="gramStart"/>
      <w:r w:rsidRPr="007F0492">
        <w:t>со</w:t>
      </w:r>
      <w:proofErr w:type="gramEnd"/>
      <w:r w:rsidRPr="007F0492">
        <w:t xml:space="preserve"> взрослыми и детьми, они используют речь и неречевые средства общения – мимику, жесты, позы, взгляд. Дети совместно с взрослыми умеют описывать предмет, изображенный на картине, пересказывать короткие сказки. Дети старшего дошкольного возраста умеют подбирать антонимы и синонимы к заданным словам разных частей речи, умеют дифференцировать обобщающие понятия, подбирать однокоренные слова. 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 xml:space="preserve">Педагоги большое внимание уделяли развитию звуковой стороны речи детей в соответствии с их возрастными возможностями: организовывали звукоподражательные игры, проводили индивидуальную работу по звуковой культуре речи, использовали скороговорки, загадки, стихотворения.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 xml:space="preserve">Во всех возрастных группах осуществлялась работа по формированию связной речи в соответствии с нормами и правилами родного языка. Успешному овладению связной речи способствовали разные виды непосредственно образовательной деятельности: пересказ, составление рассказов об игрушке, по картине, серии сюжетных картин, из личного опыта и т.д. Развитие связной речи осуществлялось в   ходе режимных моментов, в  совместной с педагогом и самостоятельной деятельности детей: в сюжетно-ролевых, театрализованных, дидактических  играх и т.д. У большинства детей старших </w:t>
      </w:r>
      <w:r w:rsidRPr="007F0492">
        <w:rPr>
          <w:rFonts w:ascii="Times New Roman" w:hAnsi="Times New Roman" w:cs="Times New Roman"/>
          <w:sz w:val="24"/>
          <w:szCs w:val="24"/>
        </w:rPr>
        <w:lastRenderedPageBreak/>
        <w:t xml:space="preserve">групп отмечалась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навыков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пересказывания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, составления рассказов по картине, серии сюжетных картинок. В игровом взаимодействии со сверстниками дети используют ролевые высказывания и высказывания по поводу организации игры.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В этом учебном году достигнуты хорошие результаты социально-коммуникативного развития детей.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Дети младшего и среднего дошкольного возраста умеют общаться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взрослыми и сверстниками, используя речевые и неречевые средства общения, умеют проявлять вежливость и доброжелательность,   желание посочувствовать, стремление к сопереживанию, понимают и различают эмоциональные состояния и его причины.  У детей старшего дошкольного возраста сформированы этические представления и навыки общественного поведения: дети знают и используют вежливые формы общения, умеют с уважением обращаться с просьбами, вопросами, попросить о помощи и оказать её.  Дети умеют самостоятельно организовывать игры, создавать игровое пространство, распределять между собой роли.  </w:t>
      </w:r>
    </w:p>
    <w:p w:rsidR="006070B7" w:rsidRPr="007F0492" w:rsidRDefault="006070B7" w:rsidP="006070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F0492">
        <w:rPr>
          <w:rFonts w:ascii="Times New Roman" w:hAnsi="Times New Roman" w:cs="Times New Roman"/>
          <w:sz w:val="24"/>
          <w:szCs w:val="24"/>
        </w:rPr>
        <w:t>группах создана предметно-развивающая среда для социальн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коммуникативного развития детей, которая   построена с учетом половых и возрастных различий детей, что предоставляет возможность как мальчикам, так и девочкам проявлять свои склонности в соответствии с половым поведением. В группах предусмотрено игровое «зонирование», которое не разобщает играющие группировки, </w:t>
      </w:r>
      <w:r>
        <w:rPr>
          <w:rFonts w:ascii="Times New Roman" w:hAnsi="Times New Roman" w:cs="Times New Roman"/>
          <w:sz w:val="24"/>
          <w:szCs w:val="24"/>
        </w:rPr>
        <w:t>а способствует их объединению</w:t>
      </w:r>
      <w:r w:rsidRPr="007F0492">
        <w:rPr>
          <w:rFonts w:ascii="Times New Roman" w:hAnsi="Times New Roman" w:cs="Times New Roman"/>
          <w:sz w:val="24"/>
          <w:szCs w:val="24"/>
        </w:rPr>
        <w:t>. В группах имеется достаточное количество дидактических игр и пособий, настольно-печатных игр, направленных на социальное, эмоциональное и нравстве</w:t>
      </w:r>
      <w:r>
        <w:rPr>
          <w:rFonts w:ascii="Times New Roman" w:hAnsi="Times New Roman" w:cs="Times New Roman"/>
          <w:sz w:val="24"/>
          <w:szCs w:val="24"/>
        </w:rPr>
        <w:t>нное воспитание детей. Р</w:t>
      </w:r>
      <w:r w:rsidRPr="007F0492">
        <w:rPr>
          <w:rFonts w:ascii="Times New Roman" w:hAnsi="Times New Roman" w:cs="Times New Roman"/>
          <w:sz w:val="24"/>
          <w:szCs w:val="24"/>
        </w:rPr>
        <w:t>азнообразен материал в группах по ознакомлению с социальной действительностью – это альбомы, настольные игры, подборка иллюстраций и др. Все предлагаемые детям игры педагогически целесообразны и соответствуют возрасту детей.  Во всех группах есть центры сюжетно-ролевых игр с достаточным количеством игрового оборудования, атрибутов (игры «Семья», «Магазин», «Боль</w:t>
      </w:r>
      <w:r>
        <w:rPr>
          <w:rFonts w:ascii="Times New Roman" w:hAnsi="Times New Roman" w:cs="Times New Roman"/>
          <w:sz w:val="24"/>
          <w:szCs w:val="24"/>
        </w:rPr>
        <w:t>ница», «Парикмахерская», «Я моряк</w:t>
      </w:r>
      <w:r w:rsidRPr="007F0492">
        <w:rPr>
          <w:rFonts w:ascii="Times New Roman" w:hAnsi="Times New Roman" w:cs="Times New Roman"/>
          <w:sz w:val="24"/>
          <w:szCs w:val="24"/>
        </w:rPr>
        <w:t>» и др.). Для развития у детей активной познавательной деятельности, расширения знаний и представлений об окружающей жизни необходимо разнообразить тематику сюжетно-ролевых игр, особенно для детей старшего дошкольного возраста (игры «Музей», «Театр», «Зоопарк», «Турагентство», «Полиция», «Служба спасения», и т.д.) с учетом реалий сегодняшнего дня. В следующем учебном году с целью содействия ранней профессиональной ориентации детей необходимо особое внимание уделить  формированию активного интереса воспитанников к миру профессий  через организацию игровой и трудовой деятельности.</w:t>
      </w:r>
    </w:p>
    <w:p w:rsidR="006070B7" w:rsidRPr="007F0492" w:rsidRDefault="006070B7" w:rsidP="006070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За прошедший учебный год достигнуты хорошие результаты 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нно-эстетического развития детей. </w:t>
      </w:r>
      <w:r w:rsidRPr="007F0492">
        <w:rPr>
          <w:rFonts w:ascii="Times New Roman" w:hAnsi="Times New Roman" w:cs="Times New Roman"/>
          <w:sz w:val="24"/>
          <w:szCs w:val="24"/>
        </w:rPr>
        <w:t xml:space="preserve"> В каждой возрастной группе имеются центры художественного творчества, представленные разнообразием материалом и пособий по рисованию, лепке, аппликации, ознакомлению с искусством. Во всех группах центры художественного творчества расположены доступно, эстетично оформлены, подвижны.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Педагоги    используют в своей работе с детьми   по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программу И.А. Лыковой «Цветные ладошки». 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 Работа по художественно-эстетическому воспитанию детей проходила через различные формы работы с детьми: непосредственно образовательную, совместную деятельность педагога с детьми, наблюдения, беседы, выставки  детских работ, дидактические игры, чтение художественной и познавательной литературы. Педагоги использовали разнообразные методы и приемы изобразительной деятельности, которые носили развивающий характер, побуждали детей к творчеству.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Уровень развития изобразительной деятельности детей разных возрастных групп соответствует программным целям и задачам</w:t>
      </w:r>
      <w:r>
        <w:rPr>
          <w:rFonts w:ascii="Times New Roman" w:hAnsi="Times New Roman" w:cs="Times New Roman"/>
          <w:sz w:val="24"/>
          <w:szCs w:val="24"/>
        </w:rPr>
        <w:t xml:space="preserve"> и реализуется не только на занятиях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еще и через работу кружка художественно-эстетической направленности «волшебная кисточка», который посещают 8 детей</w:t>
      </w:r>
      <w:r w:rsidRPr="007F04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Дети младшего дошкольного возраста проявляют интерес к различным видам изобразительн</w:t>
      </w:r>
      <w:r>
        <w:rPr>
          <w:rFonts w:ascii="Times New Roman" w:hAnsi="Times New Roman" w:cs="Times New Roman"/>
          <w:sz w:val="24"/>
          <w:szCs w:val="24"/>
        </w:rPr>
        <w:t xml:space="preserve">ого искусства,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0492">
        <w:rPr>
          <w:rFonts w:ascii="Times New Roman" w:hAnsi="Times New Roman" w:cs="Times New Roman"/>
          <w:sz w:val="24"/>
          <w:szCs w:val="24"/>
        </w:rPr>
        <w:t xml:space="preserve">умеют </w:t>
      </w:r>
      <w:r w:rsidRPr="007F0492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простейшие изображения красками, карандашами, а также с помощью пластилина, готовых аппликативных форм, обладают элементарными способностями к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(чувство цвета, формы, композиции), способны создавать в рисунке образы предметов и явлений окружающей действительности, владеют основными техническими навыками и умениями.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Дети старшего дошкольного возраста  умеют самостоятельно создавать художественные образы в различных видах изобразительной деятельности, могут  передавать сюжетную композицию, интегрируя разные виды изобразительной деятельности для создания выразительного образа, проявляют индивидуальное творчество в разных видах изобразительной деятельности. Дети умеют  воплощать свой замысел с помощью полученных навыков изобразительной деятельности путём самостоятельного подбора изобразительных средств.  </w:t>
      </w:r>
    </w:p>
    <w:p w:rsidR="006070B7" w:rsidRPr="007F0492" w:rsidRDefault="006070B7" w:rsidP="006070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Специально организованные тематические </w:t>
      </w:r>
      <w:r>
        <w:rPr>
          <w:rFonts w:ascii="Times New Roman" w:hAnsi="Times New Roman" w:cs="Times New Roman"/>
          <w:sz w:val="24"/>
          <w:szCs w:val="24"/>
        </w:rPr>
        <w:t>выставки детских работ в</w:t>
      </w:r>
      <w:r w:rsidRPr="007F0492">
        <w:rPr>
          <w:rFonts w:ascii="Times New Roman" w:hAnsi="Times New Roman" w:cs="Times New Roman"/>
          <w:sz w:val="24"/>
          <w:szCs w:val="24"/>
        </w:rPr>
        <w:t xml:space="preserve"> дошкольных группах позволяли детям, родителям и педагогам  видеть результаты работы по художественно-эстетическому направлению. </w:t>
      </w:r>
    </w:p>
    <w:p w:rsidR="006070B7" w:rsidRPr="007F0492" w:rsidRDefault="006070B7" w:rsidP="006070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В детском саду созданы условия по музыкальному воспитанию детей. В каждой возрастной группе оформлены уголки музыкальной деятельности, которые оснащены музыкальными инструментами, наглядными пособиями, музыкально-дидактическими играми, музыкальными игрушками, которые обеспечивают процесс развития творческой активности, эмоциональной отзывчивости, музыкальных способностей детей.</w:t>
      </w:r>
    </w:p>
    <w:p w:rsidR="006070B7" w:rsidRPr="007F0492" w:rsidRDefault="006070B7" w:rsidP="006070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Музыкальным руководителем</w:t>
      </w:r>
      <w:r w:rsidRPr="007F0492">
        <w:rPr>
          <w:rFonts w:ascii="Times New Roman" w:hAnsi="Times New Roman" w:cs="Times New Roman"/>
          <w:sz w:val="24"/>
          <w:szCs w:val="24"/>
        </w:rPr>
        <w:t xml:space="preserve"> для реализации  задач музыкального развития детей    использовалась программа «Гармония» К. Л. Тарасовой, Т. В. Нестеренко, Т. Г.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.  Анализ музыкальной деятельности детей показал, что программный материал усвоен детьми всех возрастных групп на допустимом уровне. Дети проявляют интерес к музыке, эмоционально реагируют на неё, с удовольствием поют детские песни, владеют элементарными певческими навыками.  Для реализации задач художественно-эстетического развития детей   использовался принцип интеграции разных видов искусства и разных видов художественно-творческой деятельности детей (изобразительной, музыкальной, художественно-речевой, театрализованной). </w:t>
      </w:r>
    </w:p>
    <w:p w:rsidR="006070B7" w:rsidRPr="007F0492" w:rsidRDefault="006070B7" w:rsidP="006070B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 xml:space="preserve">В целях развития человеческого, интеллектуального, творческого, культурного и духовного потенциала воспитанников, поддержки одаренных детей в дошкольном учреждении в период с 19.10 по 23.10.2015 года прошла тематическая неделя «Я талантлив!».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492">
        <w:rPr>
          <w:rFonts w:ascii="Times New Roman" w:hAnsi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ab/>
        <w:t>В течение тематической недели в детском саду проводились разнообразные мероприятия с детьми по основным направлениям. Решая задачи познавательного развития, педагогами была организована непосредственно образовательная деятельность с элементами экспериментирования и исследовательской деятельности «Свойства веществ», «Необыкновенный мир магнитов» и т.д. Особый интерес у детей вызвала интеллектуальная игра-викторина «Умники и</w:t>
      </w:r>
      <w:r>
        <w:rPr>
          <w:rFonts w:ascii="Times New Roman" w:hAnsi="Times New Roman"/>
          <w:sz w:val="24"/>
          <w:szCs w:val="24"/>
        </w:rPr>
        <w:t xml:space="preserve"> умницы» (педагог-психолог Гарина Н.К.</w:t>
      </w:r>
      <w:r w:rsidRPr="007F0492">
        <w:rPr>
          <w:rFonts w:ascii="Times New Roman" w:hAnsi="Times New Roman"/>
          <w:sz w:val="24"/>
          <w:szCs w:val="24"/>
        </w:rPr>
        <w:t xml:space="preserve">), в процессе которой дети, разделившись с помощью жеребьевки на две команды, обсуждали и спорили по различным вопросам, решали интеллектуальные задачи.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492">
        <w:rPr>
          <w:rFonts w:ascii="Times New Roman" w:hAnsi="Times New Roman"/>
          <w:sz w:val="24"/>
          <w:szCs w:val="24"/>
        </w:rPr>
        <w:t>В течение всей недели дети дошкольных групп играли в развивающие игры «Узнай, что это и дорисуй», «На что похоже», «Составь целое из частей» и т.д., беседовали о людях-творцах, создателях техники, предметах рукотворного мира.  Мероприятия речевого развития включали НОД по развитию речи, игровое моделирование проблемных ситуаций, речевые дидактические игры, в ходе которых дети занимались словотворчеством, сочинением сказок, загадок.  В увлекательной форме для младших дошкольников прошла литературная вик</w:t>
      </w:r>
      <w:r>
        <w:rPr>
          <w:rFonts w:ascii="Times New Roman" w:hAnsi="Times New Roman"/>
          <w:sz w:val="24"/>
          <w:szCs w:val="24"/>
        </w:rPr>
        <w:t>торина «Путешествие по сказкам»,</w:t>
      </w:r>
      <w:r w:rsidRPr="007F0492">
        <w:rPr>
          <w:rFonts w:ascii="Times New Roman" w:hAnsi="Times New Roman"/>
          <w:sz w:val="24"/>
          <w:szCs w:val="24"/>
        </w:rPr>
        <w:t xml:space="preserve"> где малыши не только отгадывали сказки, но и помогали любимым героям справиться с трудностями. Немало радости  и положительных эмоций у детей вызвал конкурс чтецов «Осенняя радость», в ходе которого талантливые дети показали свое умение в выразительном, творческом чтении любимых стихотворений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492">
        <w:rPr>
          <w:rFonts w:ascii="Times New Roman" w:hAnsi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7F0492">
        <w:rPr>
          <w:rFonts w:ascii="Times New Roman" w:hAnsi="Times New Roman"/>
          <w:sz w:val="24"/>
          <w:szCs w:val="24"/>
        </w:rPr>
        <w:t xml:space="preserve"> рамках социально-коммуникативного развития особое внимание уделяли развивающим играм «Хочу! Могу! Умею!», а также беседам, направленным на раскрытие творческого, нравственного, интеллектуального потенциала «Ты и Я». </w:t>
      </w:r>
    </w:p>
    <w:p w:rsidR="006070B7" w:rsidRPr="007F0492" w:rsidRDefault="006070B7" w:rsidP="006070B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>Задачи развития творческой одаренности решались через мероприятия художественно-эстетической направленности. Дети в процессе изобразительной деятельности экспериментировали с цветом с использованием нетрадиционных техник рисования «Сказочная птица» (воспи</w:t>
      </w:r>
      <w:r>
        <w:rPr>
          <w:rFonts w:ascii="Times New Roman" w:hAnsi="Times New Roman"/>
          <w:sz w:val="24"/>
          <w:szCs w:val="24"/>
        </w:rPr>
        <w:t xml:space="preserve">татель </w:t>
      </w:r>
      <w:proofErr w:type="spellStart"/>
      <w:r>
        <w:rPr>
          <w:rFonts w:ascii="Times New Roman" w:hAnsi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  <w:r w:rsidRPr="007F0492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>Особый интерес у детей вызвали беседы из цикла ЗОЖ «Спортивные рекорды в мире животных и людей», «Спортивные достижения как условия успеха» (на примере сюжетов сказок). А свои спортивные успехи и дост</w:t>
      </w:r>
      <w:r>
        <w:rPr>
          <w:rFonts w:ascii="Times New Roman" w:hAnsi="Times New Roman"/>
          <w:sz w:val="24"/>
          <w:szCs w:val="24"/>
        </w:rPr>
        <w:t>ижения дети группы № 2</w:t>
      </w:r>
      <w:r w:rsidRPr="007F0492">
        <w:rPr>
          <w:rFonts w:ascii="Times New Roman" w:hAnsi="Times New Roman"/>
          <w:sz w:val="24"/>
          <w:szCs w:val="24"/>
        </w:rPr>
        <w:t xml:space="preserve"> смогли продемонстрировать  во время физкультурного досуга «Мы любим спортом заниматься»</w:t>
      </w:r>
      <w:r>
        <w:rPr>
          <w:rFonts w:ascii="Times New Roman" w:hAnsi="Times New Roman"/>
          <w:sz w:val="24"/>
          <w:szCs w:val="24"/>
        </w:rPr>
        <w:t>.</w:t>
      </w:r>
    </w:p>
    <w:p w:rsidR="006070B7" w:rsidRPr="007F0492" w:rsidRDefault="006070B7" w:rsidP="006070B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0492">
        <w:rPr>
          <w:rFonts w:ascii="Times New Roman" w:hAnsi="Times New Roman"/>
          <w:sz w:val="24"/>
          <w:szCs w:val="24"/>
        </w:rPr>
        <w:t xml:space="preserve"> Многие родители приняли участие в выставке семейных газет «Мой ребенок – талантливый ребенок». В своих газетах каждый родитель с чувством гордости представлял достижения и таланты своего ребенка.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  <w:u w:val="single"/>
        </w:rPr>
        <w:t>Оценка качества подготовки воспитанников</w:t>
      </w:r>
      <w:r w:rsidRPr="007F04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Положительным в работе педагогического коллектива являются и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результаты подготовки детей к школе  </w:t>
      </w:r>
    </w:p>
    <w:p w:rsidR="006070B7" w:rsidRPr="00014857" w:rsidRDefault="006070B7" w:rsidP="006070B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857">
        <w:rPr>
          <w:rFonts w:ascii="Times New Roman" w:eastAsia="Calibri" w:hAnsi="Times New Roman" w:cs="Times New Roman"/>
          <w:b/>
          <w:sz w:val="24"/>
          <w:szCs w:val="24"/>
        </w:rPr>
        <w:t>Сравнительный анализ психологической готовности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2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709"/>
        <w:gridCol w:w="851"/>
      </w:tblGrid>
      <w:tr w:rsidR="006070B7" w:rsidRPr="007F0492" w:rsidTr="00D12FB2">
        <w:tc>
          <w:tcPr>
            <w:tcW w:w="710" w:type="dxa"/>
            <w:vMerge w:val="restart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мотивационной готовности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произвольной сферы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интеллектуальной сферы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речевой готовности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Пишущая рука</w:t>
            </w:r>
          </w:p>
        </w:tc>
      </w:tr>
      <w:tr w:rsidR="006070B7" w:rsidRPr="007F0492" w:rsidTr="00D12FB2">
        <w:tc>
          <w:tcPr>
            <w:tcW w:w="710" w:type="dxa"/>
            <w:vMerge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567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левая</w:t>
            </w:r>
          </w:p>
        </w:tc>
        <w:tc>
          <w:tcPr>
            <w:tcW w:w="851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правая</w:t>
            </w:r>
          </w:p>
        </w:tc>
      </w:tr>
      <w:tr w:rsidR="006070B7" w:rsidRPr="007F0492" w:rsidTr="00D12FB2">
        <w:tc>
          <w:tcPr>
            <w:tcW w:w="710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25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25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</w:tr>
      <w:tr w:rsidR="006070B7" w:rsidRPr="007F0492" w:rsidTr="00D12FB2">
        <w:tc>
          <w:tcPr>
            <w:tcW w:w="710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25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25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567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6070B7" w:rsidRPr="0001485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</w:tr>
    </w:tbl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0B7" w:rsidRPr="007F0492" w:rsidRDefault="006070B7" w:rsidP="006070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2015-2016 учебном году ДОУ  посещали 9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4 ребенка в режиме кратковременного пребывания. </w:t>
      </w:r>
      <w:r w:rsidRPr="007F0492">
        <w:rPr>
          <w:rFonts w:ascii="Times New Roman" w:hAnsi="Times New Roman" w:cs="Times New Roman"/>
          <w:sz w:val="24"/>
          <w:szCs w:val="24"/>
        </w:rPr>
        <w:t xml:space="preserve"> В течение учебного года систематически осуществлялся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проведением воспитательно-образовательного процесса с целью выявления уровня усвоения программного материала детьми, психологической готовности детей к школе. В ходе проверок отмечалось, что воспитатели используют  разнообразные методы и приёмы обучения: дидактические игры и игровые упражнения, экспериментирование, моделирование, проблемные вопросы, самостоятельную работу детей с раздаточным материалом и другие развивающие методы обучения. Было отмечено профессиональное мастерство пед</w:t>
      </w:r>
      <w:r>
        <w:rPr>
          <w:rFonts w:ascii="Times New Roman" w:hAnsi="Times New Roman" w:cs="Times New Roman"/>
          <w:sz w:val="24"/>
          <w:szCs w:val="24"/>
        </w:rPr>
        <w:t xml:space="preserve">агога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Start"/>
      <w:r>
        <w:rPr>
          <w:rFonts w:ascii="Times New Roman" w:hAnsi="Times New Roman" w:cs="Times New Roman"/>
          <w:sz w:val="24"/>
          <w:szCs w:val="24"/>
        </w:rPr>
        <w:t>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удачно использовала</w:t>
      </w:r>
      <w:r w:rsidRPr="007F0492">
        <w:rPr>
          <w:rFonts w:ascii="Times New Roman" w:hAnsi="Times New Roman" w:cs="Times New Roman"/>
          <w:sz w:val="24"/>
          <w:szCs w:val="24"/>
        </w:rPr>
        <w:t xml:space="preserve"> метод проектов и интегрированный подход организации обучения детей.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Анализ результатов мониторинга готовности детей к школе показал, что уровень развития мотивационной сферы у большинства детей соо</w:t>
      </w:r>
      <w:r>
        <w:rPr>
          <w:rFonts w:ascii="Times New Roman" w:hAnsi="Times New Roman" w:cs="Times New Roman"/>
          <w:sz w:val="24"/>
          <w:szCs w:val="24"/>
        </w:rPr>
        <w:t>тветствует высокому уровню</w:t>
      </w:r>
      <w:r w:rsidRPr="007F0492">
        <w:rPr>
          <w:rFonts w:ascii="Times New Roman" w:hAnsi="Times New Roman" w:cs="Times New Roman"/>
          <w:sz w:val="24"/>
          <w:szCs w:val="24"/>
        </w:rPr>
        <w:t>. Произвольная сфера у большого количества дете</w:t>
      </w:r>
      <w:r>
        <w:rPr>
          <w:rFonts w:ascii="Times New Roman" w:hAnsi="Times New Roman" w:cs="Times New Roman"/>
          <w:sz w:val="24"/>
          <w:szCs w:val="24"/>
        </w:rPr>
        <w:t xml:space="preserve">й сформирована на высоком </w:t>
      </w:r>
      <w:r w:rsidRPr="007F0492">
        <w:rPr>
          <w:rFonts w:ascii="Times New Roman" w:hAnsi="Times New Roman" w:cs="Times New Roman"/>
          <w:sz w:val="24"/>
          <w:szCs w:val="24"/>
        </w:rPr>
        <w:t>уровне. Это говорит о том, что многие дети умеют слушать взрослого, вникать в содержание инструкции, которую он дает и во время выполнения заданий подчинять свое поведение определенным правилам. Эти дети готовы напряженно трудиться, делая то, что от них потребует учебный процесс, соблюдать режим школьной ж</w:t>
      </w:r>
      <w:r>
        <w:rPr>
          <w:rFonts w:ascii="Times New Roman" w:hAnsi="Times New Roman" w:cs="Times New Roman"/>
          <w:sz w:val="24"/>
          <w:szCs w:val="24"/>
        </w:rPr>
        <w:t>изни. Но у некоторых детей</w:t>
      </w:r>
      <w:r w:rsidRPr="007F0492">
        <w:rPr>
          <w:rFonts w:ascii="Times New Roman" w:hAnsi="Times New Roman" w:cs="Times New Roman"/>
          <w:sz w:val="24"/>
          <w:szCs w:val="24"/>
        </w:rPr>
        <w:t xml:space="preserve">, наблюдаются те или иные трудности с произвольной концентрацией внимания и поведения в целом. Кому-то из них трудно сосредоточиться на выполнении неинтересного задания. Есть дети, которые легко отвлекаются на любые раздражители, кроме того, им  сложно действовать по инструкции взрослого (торопятся сделать задание по-своему, не дослушав указания), есть дети, которым сложно соблюдать правила в течение всей игры.  </w:t>
      </w:r>
      <w:r w:rsidRPr="007F0492">
        <w:rPr>
          <w:rFonts w:ascii="Times New Roman" w:hAnsi="Times New Roman" w:cs="Times New Roman"/>
          <w:sz w:val="24"/>
          <w:szCs w:val="24"/>
        </w:rPr>
        <w:lastRenderedPageBreak/>
        <w:t>Это может объясняться тем, что волевая сфера в дошкольном возрасте еще не заканчивает свое формирование и активно продолжает развиваться  в младшем школьном возрасте. Интеллектуальная сфера на высоком уровне развития у пода</w:t>
      </w:r>
      <w:r>
        <w:rPr>
          <w:rFonts w:ascii="Times New Roman" w:hAnsi="Times New Roman" w:cs="Times New Roman"/>
          <w:sz w:val="24"/>
          <w:szCs w:val="24"/>
        </w:rPr>
        <w:t>вляющего большинства детей</w:t>
      </w:r>
      <w:r w:rsidRPr="007F0492">
        <w:rPr>
          <w:rFonts w:ascii="Times New Roman" w:hAnsi="Times New Roman" w:cs="Times New Roman"/>
          <w:sz w:val="24"/>
          <w:szCs w:val="24"/>
        </w:rPr>
        <w:t xml:space="preserve">, то есть основные мыслительные операции (сравнение, обобщение, классификация) сформированы в соответствии с возрастными нормами. У детей дифференцированное восприятие, они умеют устанавливать причинно-следственные связи, находить решения проблемных ситуаций, выстраивать серию из последовательных картинок. Речевое развитие у большинства детей </w:t>
      </w:r>
      <w:r w:rsidRPr="00014857"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 соответствует высокому уровню возрастного развития. Это говорит о том, что правильно формируется звуковая сторона речи и грамматический строй, речь связная, понятная для восприятия. В высказываниях детей отражается богатый словарный запас. Дети активно употребляют обобщающие существительные, синонимы, антонимы, прилагательные и т. д. Хорошо развиты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диалогическая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и некоторые виды монологической речи. 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Диагностика личностной готовности,  показала, что у детей уже фо</w:t>
      </w:r>
      <w:r>
        <w:rPr>
          <w:rFonts w:ascii="Times New Roman" w:hAnsi="Times New Roman" w:cs="Times New Roman"/>
          <w:sz w:val="24"/>
          <w:szCs w:val="24"/>
        </w:rPr>
        <w:t xml:space="preserve">рмируется адекватная самооценка, </w:t>
      </w:r>
      <w:r w:rsidRPr="007F0492">
        <w:rPr>
          <w:rFonts w:ascii="Times New Roman" w:hAnsi="Times New Roman" w:cs="Times New Roman"/>
          <w:sz w:val="24"/>
          <w:szCs w:val="24"/>
        </w:rPr>
        <w:t>они способны отдавать себе отчет в своих целях, полученных результатах, переживаниях, чувствах и побуждениях. Самооценка большинства детей достаточно устойчивая, н</w:t>
      </w:r>
      <w:r>
        <w:rPr>
          <w:rFonts w:ascii="Times New Roman" w:hAnsi="Times New Roman" w:cs="Times New Roman"/>
          <w:sz w:val="24"/>
          <w:szCs w:val="24"/>
        </w:rPr>
        <w:t xml:space="preserve">о у многих несколько завышенная. </w:t>
      </w:r>
      <w:r w:rsidRPr="007F0492">
        <w:rPr>
          <w:rFonts w:ascii="Times New Roman" w:hAnsi="Times New Roman" w:cs="Times New Roman"/>
          <w:sz w:val="24"/>
          <w:szCs w:val="24"/>
        </w:rPr>
        <w:t xml:space="preserve"> Как правило, эти дети оценивают себя высоко, даже не смотря на неуспехи в каких-либо видах деятельности или плохое поведение. Что, впрочем, является возрастной нормой для детей 6-7 лет и говорит о том, что кризис семилетнего возраста еще не преодолен. У </w:t>
      </w:r>
      <w:r>
        <w:rPr>
          <w:rFonts w:ascii="Times New Roman" w:hAnsi="Times New Roman" w:cs="Times New Roman"/>
          <w:sz w:val="24"/>
          <w:szCs w:val="24"/>
        </w:rPr>
        <w:t xml:space="preserve"> некоторых </w:t>
      </w:r>
      <w:r w:rsidRPr="007F0492">
        <w:rPr>
          <w:rFonts w:ascii="Times New Roman" w:hAnsi="Times New Roman" w:cs="Times New Roman"/>
          <w:sz w:val="24"/>
          <w:szCs w:val="24"/>
        </w:rPr>
        <w:t>детей проявилось излишне критическое к себе отношение, что говорит о том, что близкие взрослые (в основном родители) относятся к детям очень критично и недостаточно терпимы к ошибкам детей или отклонениям в их поведении. В целом, дети показали высокий уровень личностного развития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 что говорит о высоком уровне общего фона благополучия. В процессе усвоения нравственных норм, у детей были сформированы такие качества как сочувствие, заботливость, активное отношение к событиям жизни.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Результаты обследования выпускников показали, что у всех детей на этапе завершения дошкольного детства сформированы целевые ориентиры, лишь у одного ребенка целевые ориентиры сформированы не в полном объеме по причине непосещения дошкольного учреждения.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систематически проводился медицинский осмотр де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softHyphen/>
        <w:t>тей, сбор основных медицинских данных о состоянии здоровья и уровне физического развития воспитанников, по результатам которого  велась работа с педагогами и родителями.</w:t>
      </w:r>
      <w:r w:rsidRPr="007F04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С  родителями  выпускников   проводились  разные формы работы по подготовке детей к школе:</w:t>
      </w:r>
    </w:p>
    <w:p w:rsidR="006070B7" w:rsidRPr="007F0492" w:rsidRDefault="006070B7" w:rsidP="006070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1.Консультации: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F0492">
        <w:rPr>
          <w:rFonts w:ascii="Times New Roman" w:hAnsi="Times New Roman" w:cs="Times New Roman"/>
          <w:sz w:val="24"/>
          <w:szCs w:val="24"/>
        </w:rPr>
        <w:t>«Базовые знания будущего первоклассника», «Развитие коммуникативных способностей, познавательной активности у детей 6-7 лет», «Развитие графических навыков у старших дошкольников» и т.д.</w:t>
      </w:r>
    </w:p>
    <w:p w:rsidR="006070B7" w:rsidRPr="007F0492" w:rsidRDefault="006070B7" w:rsidP="006070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F0492">
        <w:rPr>
          <w:rFonts w:ascii="Times New Roman" w:hAnsi="Times New Roman" w:cs="Times New Roman"/>
          <w:sz w:val="24"/>
          <w:szCs w:val="24"/>
        </w:rPr>
        <w:t xml:space="preserve">. Оформление информационных стендов:  «Скоро в школу», «Готовим руку к письму», 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>«Учимся говорить правильно»</w:t>
      </w:r>
      <w:r w:rsidRPr="007F0492">
        <w:rPr>
          <w:rFonts w:ascii="Times New Roman" w:hAnsi="Times New Roman" w:cs="Times New Roman"/>
          <w:sz w:val="24"/>
          <w:szCs w:val="24"/>
        </w:rPr>
        <w:t xml:space="preserve">, 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>«Как подготовить ребенка к школьному обучению в условиях семьи»</w:t>
      </w:r>
      <w:r w:rsidRPr="007F0492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6070B7" w:rsidRPr="007F0492" w:rsidRDefault="006070B7" w:rsidP="006070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0492">
        <w:rPr>
          <w:rFonts w:ascii="Times New Roman" w:hAnsi="Times New Roman" w:cs="Times New Roman"/>
          <w:sz w:val="24"/>
          <w:szCs w:val="24"/>
        </w:rPr>
        <w:t xml:space="preserve">. 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>Анкетирование  по вопросам подготовки ребенка к обучению в школе, памятки, буклеты: «В семье первоклассник»,</w:t>
      </w: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>«Доверительные отношения в семье», «Советы логопеда» и др.</w:t>
      </w:r>
    </w:p>
    <w:p w:rsidR="006070B7" w:rsidRPr="007F0492" w:rsidRDefault="006070B7" w:rsidP="006070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0492">
        <w:rPr>
          <w:rFonts w:ascii="Times New Roman" w:hAnsi="Times New Roman" w:cs="Times New Roman"/>
          <w:sz w:val="24"/>
          <w:szCs w:val="24"/>
        </w:rPr>
        <w:t xml:space="preserve">. Родительское собрание: «Подготовка к школе в системе «детский сад - семья – школа». </w:t>
      </w:r>
    </w:p>
    <w:p w:rsidR="006070B7" w:rsidRPr="007F0492" w:rsidRDefault="006070B7" w:rsidP="00607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</w:r>
      <w:r w:rsidRPr="007F0492">
        <w:rPr>
          <w:rFonts w:ascii="Times New Roman" w:eastAsia="Calibri" w:hAnsi="Times New Roman" w:cs="Times New Roman"/>
          <w:sz w:val="24"/>
          <w:szCs w:val="24"/>
        </w:rPr>
        <w:t>Мониторинг физического состояния и здоровья детей показывает хорошую динамику по сравнению с прошлым годом.</w:t>
      </w:r>
    </w:p>
    <w:p w:rsidR="006070B7" w:rsidRPr="007F0492" w:rsidRDefault="006070B7" w:rsidP="006070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492">
        <w:rPr>
          <w:rFonts w:ascii="Times New Roman" w:eastAsia="Calibri" w:hAnsi="Times New Roman" w:cs="Times New Roman"/>
          <w:b/>
          <w:sz w:val="24"/>
          <w:szCs w:val="24"/>
        </w:rPr>
        <w:t>Сравнительный анализ личностной готовности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992"/>
        <w:gridCol w:w="992"/>
        <w:gridCol w:w="993"/>
        <w:gridCol w:w="850"/>
        <w:gridCol w:w="709"/>
        <w:gridCol w:w="709"/>
        <w:gridCol w:w="708"/>
        <w:gridCol w:w="709"/>
      </w:tblGrid>
      <w:tr w:rsidR="006070B7" w:rsidRPr="007F0492" w:rsidTr="00D12FB2">
        <w:tc>
          <w:tcPr>
            <w:tcW w:w="5387" w:type="dxa"/>
            <w:gridSpan w:val="5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общего фона благополучия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самооценки</w:t>
            </w:r>
          </w:p>
        </w:tc>
      </w:tr>
      <w:tr w:rsidR="006070B7" w:rsidRPr="007F0492" w:rsidTr="00D12FB2">
        <w:trPr>
          <w:cantSplit/>
          <w:trHeight w:val="1939"/>
        </w:trPr>
        <w:tc>
          <w:tcPr>
            <w:tcW w:w="1276" w:type="dxa"/>
            <w:shd w:val="clear" w:color="auto" w:fill="auto"/>
            <w:textDirection w:val="btLr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Выраженная потребность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Избирательное отношение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Неуверенность в себе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Самоизоляция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Адекватная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Завышенная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Заниженная </w:t>
            </w:r>
          </w:p>
        </w:tc>
      </w:tr>
      <w:tr w:rsidR="006070B7" w:rsidRPr="007F0492" w:rsidTr="00D12FB2">
        <w:trPr>
          <w:cantSplit/>
          <w:trHeight w:val="441"/>
        </w:trPr>
        <w:tc>
          <w:tcPr>
            <w:tcW w:w="1276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70B7" w:rsidRPr="007F0492" w:rsidTr="00D12FB2">
        <w:trPr>
          <w:cantSplit/>
          <w:trHeight w:val="441"/>
        </w:trPr>
        <w:tc>
          <w:tcPr>
            <w:tcW w:w="1276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134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70B7" w:rsidRPr="007F0492" w:rsidRDefault="006070B7" w:rsidP="006070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Таким образом, планомерная, систематическая работа педагогов и медиков ДОУ в тесном сотрудничестве с родителями   способствовала хорошим результатам готовности детей к школе.</w:t>
      </w:r>
    </w:p>
    <w:p w:rsidR="006070B7" w:rsidRPr="001C3DF7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C3DF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 Анализ работы в группах раннего возраста.</w:t>
      </w:r>
    </w:p>
    <w:p w:rsidR="006070B7" w:rsidRPr="00A74C23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В ДОУ  в э</w:t>
      </w:r>
      <w:r>
        <w:rPr>
          <w:rFonts w:ascii="Times New Roman" w:hAnsi="Times New Roman" w:cs="Times New Roman"/>
          <w:sz w:val="24"/>
          <w:szCs w:val="24"/>
        </w:rPr>
        <w:t>том учебном году функционировала  1 группа раннего возраста (от 1,5 лет</w:t>
      </w:r>
      <w:r w:rsidRPr="007F0492">
        <w:rPr>
          <w:rFonts w:ascii="Times New Roman" w:hAnsi="Times New Roman" w:cs="Times New Roman"/>
          <w:sz w:val="24"/>
          <w:szCs w:val="24"/>
        </w:rPr>
        <w:t xml:space="preserve"> до 3-х лет). В группах раннего возраста создана пространственно – развивающая среда, которая стимулирует развитие ребенка: разнообразный дидактический материал, пособия, игры, игрушки.  Для реализации задач образовательной программы педагоги использовали примерную общеобразовательную пр</w:t>
      </w:r>
      <w:r>
        <w:rPr>
          <w:rFonts w:ascii="Times New Roman" w:hAnsi="Times New Roman" w:cs="Times New Roman"/>
          <w:sz w:val="24"/>
          <w:szCs w:val="24"/>
        </w:rPr>
        <w:t xml:space="preserve">ограмму развития ребёнка «От рождения до школы»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Комаровой Т.С.</w:t>
      </w:r>
      <w:r w:rsidRPr="007F04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Васильевой М.А. </w:t>
      </w: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 w:rsidRPr="00841ADF">
        <w:rPr>
          <w:rFonts w:ascii="Times New Roman" w:hAnsi="Times New Roman" w:cs="Times New Roman"/>
          <w:sz w:val="24"/>
          <w:szCs w:val="24"/>
        </w:rPr>
        <w:t>Педагогический процесс в целом был направлен на формирование  активной речи, сенсорное и физическое развитие. Систематически осуществлялся контроль за нервно-психическим развитием ребенка. Оценка показателей развития детей отражена в таблице</w:t>
      </w:r>
    </w:p>
    <w:p w:rsidR="006070B7" w:rsidRPr="00841ADF" w:rsidRDefault="006070B7" w:rsidP="006070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1ADF">
        <w:rPr>
          <w:rFonts w:ascii="Times New Roman" w:hAnsi="Times New Roman" w:cs="Times New Roman"/>
          <w:sz w:val="24"/>
          <w:szCs w:val="24"/>
        </w:rPr>
        <w:t>Показатели нервно-психического развития детей раннего возраста (количество детей</w:t>
      </w:r>
      <w:proofErr w:type="gramStart"/>
      <w:r w:rsidRPr="00841AD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1843"/>
        <w:gridCol w:w="1842"/>
        <w:gridCol w:w="2977"/>
      </w:tblGrid>
      <w:tr w:rsidR="006070B7" w:rsidRPr="00841ADF" w:rsidTr="00D12F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B7" w:rsidRPr="00841ADF" w:rsidRDefault="006070B7" w:rsidP="00D1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DF">
              <w:rPr>
                <w:rFonts w:ascii="Times New Roman" w:hAnsi="Times New Roman" w:cs="Times New Roman"/>
                <w:sz w:val="24"/>
                <w:szCs w:val="24"/>
              </w:rPr>
              <w:t>№1 от 1,5 до 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B7" w:rsidRPr="00841ADF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,5 до 2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B7" w:rsidRPr="00841ADF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лет до 3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B7" w:rsidRPr="00841ADF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DF">
              <w:rPr>
                <w:rFonts w:ascii="Times New Roman" w:hAnsi="Times New Roman" w:cs="Times New Roman"/>
                <w:sz w:val="24"/>
                <w:szCs w:val="24"/>
              </w:rPr>
              <w:t>% адаптации</w:t>
            </w:r>
          </w:p>
        </w:tc>
      </w:tr>
      <w:tr w:rsidR="006070B7" w:rsidRPr="00841ADF" w:rsidTr="00D12F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B7" w:rsidRPr="00841ADF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DF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B7" w:rsidRPr="00841ADF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B7" w:rsidRPr="00841ADF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B7" w:rsidRPr="00841ADF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6070B7" w:rsidRPr="00841ADF" w:rsidTr="00D12F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B7" w:rsidRPr="00841ADF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B7" w:rsidRPr="00841ADF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B7" w:rsidRPr="00841ADF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B7" w:rsidRPr="00841ADF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70B7" w:rsidRPr="00841ADF" w:rsidTr="00D12F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B7" w:rsidRPr="00841ADF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B7" w:rsidRPr="00841ADF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B7" w:rsidRPr="00841ADF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B7" w:rsidRPr="00841ADF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070B7" w:rsidRPr="001C3DF7" w:rsidRDefault="006070B7" w:rsidP="006070B7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6070B7" w:rsidRPr="006173F2" w:rsidRDefault="006070B7" w:rsidP="0060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DF">
        <w:rPr>
          <w:rFonts w:ascii="Times New Roman" w:hAnsi="Times New Roman" w:cs="Times New Roman"/>
          <w:sz w:val="24"/>
          <w:szCs w:val="24"/>
        </w:rPr>
        <w:t>На основании данных таблицы сделаем вывод, что основную группу составили дети с первой группой развития. 100 % детей все линии развития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календарному возрасту ребенка.</w:t>
      </w:r>
    </w:p>
    <w:p w:rsidR="006070B7" w:rsidRPr="007F0492" w:rsidRDefault="006070B7" w:rsidP="006070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04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Результаты совместной работы ДОУ и школы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Одной из актуальных пр</w:t>
      </w:r>
      <w:r>
        <w:rPr>
          <w:rFonts w:ascii="Times New Roman" w:hAnsi="Times New Roman" w:cs="Times New Roman"/>
          <w:sz w:val="24"/>
          <w:szCs w:val="24"/>
        </w:rPr>
        <w:t xml:space="preserve">облем сегодняшнего дня </w:t>
      </w:r>
      <w:r w:rsidRPr="007F0492">
        <w:rPr>
          <w:rFonts w:ascii="Times New Roman" w:hAnsi="Times New Roman" w:cs="Times New Roman"/>
          <w:sz w:val="24"/>
          <w:szCs w:val="24"/>
        </w:rPr>
        <w:t xml:space="preserve">является проблема преемственности между дошкольным и школьным образованием. Целью осуществления преемственных связей для нашего ДОУ  является   обеспечение  преемственности  между ДОУ и школой через координацию деятельности педагогических коллективов школы и детского сада  в условиях реализации 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>ФГОС начального и дошкольного образования</w:t>
      </w:r>
    </w:p>
    <w:p w:rsidR="006070B7" w:rsidRPr="007F0492" w:rsidRDefault="006070B7" w:rsidP="006070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Важными задачами, которые  </w:t>
      </w:r>
      <w:r w:rsidRPr="007F0492">
        <w:rPr>
          <w:rFonts w:ascii="Times New Roman" w:hAnsi="Times New Roman" w:cs="Times New Roman"/>
          <w:sz w:val="24"/>
          <w:szCs w:val="24"/>
        </w:rPr>
        <w:t xml:space="preserve">решаются педагогами, являются: формирование преемственных связей, соединяющих воспитание и обучение детей ДОУ и начальной школы в целостный педагогический процесс, построение их на единой организационной и методической основе, обеспечение благоприятных условий для психолого-педагогической и социальной адаптации детей к школе, выработка общих подходов к организации </w:t>
      </w:r>
      <w:r w:rsidRPr="007F0492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воспитательно-образовательного процесса с учетом соблюдения принципов целостности, системности и преемственности. </w:t>
      </w:r>
      <w:proofErr w:type="gramEnd"/>
    </w:p>
    <w:p w:rsidR="006070B7" w:rsidRPr="007F0492" w:rsidRDefault="006070B7" w:rsidP="006070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Работа по преемственности детского сада и школы осуществлялась согласно плану</w:t>
      </w:r>
      <w:r>
        <w:rPr>
          <w:rFonts w:ascii="Times New Roman" w:hAnsi="Times New Roman" w:cs="Times New Roman"/>
          <w:sz w:val="24"/>
          <w:szCs w:val="24"/>
        </w:rPr>
        <w:t xml:space="preserve"> совместной работы МБОУ СОШ 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Санболи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и ДОУ по направлениям: организационная работа, методическая работа, работа с родителями.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 xml:space="preserve">В течение 2015-2016 учебного года  были проведены: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круглый стол «Прохождение адаптационного периода у первоклассников»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70B7" w:rsidRPr="00A65F9A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- методическая встреча по вопросам «Преемственность и непрерывность дошкольного и начального образования в аспекте ФГОС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и  НОО»;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совместные родительские собрания;</w:t>
      </w:r>
    </w:p>
    <w:p w:rsidR="006070B7" w:rsidRPr="009246DC" w:rsidRDefault="006070B7" w:rsidP="006070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в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>заимное посещение  школы  и детского сада  (непосредственно образовательной деятельности, уроков и других мероприятий в саду и школе).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Дополнительные образовательные услуги, реализуемые образовательным учреждением.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С целью улучшения качества образовательного процесса, мотивации детей к познанию, развитию их творческих способностей в различных видах деятельности в МБДОУ организова</w:t>
      </w:r>
      <w:r>
        <w:rPr>
          <w:rFonts w:ascii="Times New Roman" w:eastAsia="Calibri" w:hAnsi="Times New Roman" w:cs="Times New Roman"/>
          <w:sz w:val="24"/>
          <w:szCs w:val="24"/>
        </w:rPr>
        <w:t>на кружковая работа</w:t>
      </w:r>
      <w:r w:rsidRPr="007F04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ab/>
        <w:t xml:space="preserve">В  течение года в Учреждении работали  кружки по </w:t>
      </w:r>
      <w:r w:rsidRPr="007F0492">
        <w:rPr>
          <w:rFonts w:ascii="Times New Roman" w:hAnsi="Times New Roman" w:cs="Times New Roman"/>
          <w:sz w:val="24"/>
          <w:szCs w:val="24"/>
        </w:rPr>
        <w:t>основным направлениям</w:t>
      </w:r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 развития дошкольн</w:t>
      </w:r>
      <w:r w:rsidRPr="007F0492">
        <w:rPr>
          <w:rFonts w:ascii="Times New Roman" w:hAnsi="Times New Roman" w:cs="Times New Roman"/>
          <w:sz w:val="24"/>
          <w:szCs w:val="24"/>
        </w:rPr>
        <w:t>иков: художественно-эстетического, физического, познавательного, речевого, социально-коммуникативного.</w:t>
      </w:r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0B7" w:rsidRPr="00BB7459" w:rsidRDefault="006070B7" w:rsidP="006070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Программно-методическое обеспечение дополнительного образования детей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963"/>
        <w:gridCol w:w="1843"/>
      </w:tblGrid>
      <w:tr w:rsidR="006070B7" w:rsidRPr="004B3DEF" w:rsidTr="00D12FB2">
        <w:trPr>
          <w:cantSplit/>
          <w:trHeight w:val="1391"/>
        </w:trPr>
        <w:tc>
          <w:tcPr>
            <w:tcW w:w="1800" w:type="dxa"/>
          </w:tcPr>
          <w:p w:rsidR="006070B7" w:rsidRPr="00BB7459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  <w:p w:rsidR="006070B7" w:rsidRPr="00BB7459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(направление)</w:t>
            </w:r>
          </w:p>
        </w:tc>
        <w:tc>
          <w:tcPr>
            <w:tcW w:w="5963" w:type="dxa"/>
          </w:tcPr>
          <w:p w:rsidR="006070B7" w:rsidRPr="00BB7459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proofErr w:type="gramStart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End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в кружковой работе</w:t>
            </w:r>
          </w:p>
          <w:p w:rsidR="006070B7" w:rsidRPr="00BB7459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0B7" w:rsidRPr="00BB7459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Число посещений в неделю,</w:t>
            </w:r>
          </w:p>
          <w:p w:rsidR="006070B7" w:rsidRPr="00BB7459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070B7" w:rsidRPr="004B3DEF" w:rsidTr="00D12FB2">
        <w:trPr>
          <w:cantSplit/>
          <w:trHeight w:val="462"/>
        </w:trPr>
        <w:tc>
          <w:tcPr>
            <w:tcW w:w="1800" w:type="dxa"/>
          </w:tcPr>
          <w:p w:rsidR="006070B7" w:rsidRPr="00BB7459" w:rsidRDefault="006070B7" w:rsidP="00D1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 (художественно-эстетическое развитие)</w:t>
            </w:r>
          </w:p>
        </w:tc>
        <w:tc>
          <w:tcPr>
            <w:tcW w:w="5963" w:type="dxa"/>
            <w:vAlign w:val="center"/>
          </w:tcPr>
          <w:p w:rsidR="006070B7" w:rsidRPr="00BB7459" w:rsidRDefault="006070B7" w:rsidP="00D1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 xml:space="preserve">«Сделаем жизнь наших малышей ярче» С.К. </w:t>
            </w:r>
            <w:proofErr w:type="spellStart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Кожохина</w:t>
            </w:r>
            <w:proofErr w:type="spellEnd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, Е.А.Панова</w:t>
            </w:r>
          </w:p>
          <w:p w:rsidR="006070B7" w:rsidRPr="00BB7459" w:rsidRDefault="006070B7" w:rsidP="00D1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«Необычное рисование» Е.А.Румянцева</w:t>
            </w:r>
            <w:r w:rsidR="00DE7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0B7" w:rsidRPr="00BB7459" w:rsidRDefault="006070B7" w:rsidP="00D1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«Многоцветная радуга» М.М.Евдокимова</w:t>
            </w:r>
            <w:r w:rsidR="00DE7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0B7" w:rsidRPr="00DE7D86" w:rsidRDefault="006070B7" w:rsidP="00D1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 xml:space="preserve">«Основы изобразительной деятельности и методика руководства изобразительной деятельностью в детском  саду» В.Б. Косминская, </w:t>
            </w:r>
            <w:proofErr w:type="spellStart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И.Б.Халезова</w:t>
            </w:r>
            <w:proofErr w:type="spellEnd"/>
            <w:r w:rsidR="00DE7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D86" w:rsidRPr="00CE10B9" w:rsidRDefault="00DE7D86" w:rsidP="00DE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  <w:r w:rsidR="006070B7" w:rsidRPr="00BB74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И.А.Лыкова; </w:t>
            </w:r>
          </w:p>
          <w:p w:rsidR="006070B7" w:rsidRPr="00DE7D86" w:rsidRDefault="00DE7D86" w:rsidP="00DE7D8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«Приобщение детей к истокам русской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культуры»</w:t>
            </w:r>
            <w:r w:rsidRPr="00DE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О.Л.Князева, </w:t>
            </w:r>
            <w:proofErr w:type="spellStart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070B7" w:rsidRPr="00BB7459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70B7" w:rsidRPr="00BB7459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070B7" w:rsidRPr="004B3DEF" w:rsidTr="00D12FB2">
        <w:trPr>
          <w:cantSplit/>
          <w:trHeight w:val="462"/>
        </w:trPr>
        <w:tc>
          <w:tcPr>
            <w:tcW w:w="1800" w:type="dxa"/>
          </w:tcPr>
          <w:p w:rsidR="006070B7" w:rsidRPr="00BB7459" w:rsidRDefault="006070B7" w:rsidP="00D1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vAlign w:val="center"/>
          </w:tcPr>
          <w:p w:rsidR="006070B7" w:rsidRPr="00BB7459" w:rsidRDefault="006070B7" w:rsidP="00D1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70B7" w:rsidRPr="00BB7459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B7" w:rsidRPr="004B3DEF" w:rsidTr="00D12FB2">
        <w:trPr>
          <w:cantSplit/>
          <w:trHeight w:val="462"/>
        </w:trPr>
        <w:tc>
          <w:tcPr>
            <w:tcW w:w="1800" w:type="dxa"/>
          </w:tcPr>
          <w:p w:rsidR="006070B7" w:rsidRPr="00BB7459" w:rsidRDefault="006070B7" w:rsidP="00D1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«Зеленая планета» (</w:t>
            </w:r>
            <w:proofErr w:type="spellStart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познаватель-но-экспериментальная</w:t>
            </w:r>
            <w:proofErr w:type="spellEnd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5963" w:type="dxa"/>
            <w:vAlign w:val="center"/>
          </w:tcPr>
          <w:p w:rsidR="006070B7" w:rsidRPr="00BB7459" w:rsidRDefault="006070B7" w:rsidP="00D1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 xml:space="preserve">«Мир растений. Экологические наблюдения и эксперименты в детском саду» А.А.Иванова </w:t>
            </w:r>
          </w:p>
          <w:p w:rsidR="006070B7" w:rsidRPr="00BB7459" w:rsidRDefault="006070B7" w:rsidP="00D1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«Воз и маленькая тележка чудес» Опыты и эксперименты детей от 3 до 7 лет. Н.М.Зубкова</w:t>
            </w:r>
          </w:p>
          <w:p w:rsidR="006070B7" w:rsidRPr="00BB7459" w:rsidRDefault="006070B7" w:rsidP="00D1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Неизведанное</w:t>
            </w:r>
            <w:proofErr w:type="gramEnd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 xml:space="preserve"> рядом» Занимательные опыты и эксперименты для дошкольников. О.В. </w:t>
            </w:r>
            <w:proofErr w:type="spellStart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70B7" w:rsidRPr="00BB7459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70B7" w:rsidRPr="00BB7459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Гибадулина</w:t>
            </w:r>
            <w:proofErr w:type="spellEnd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070B7" w:rsidRPr="004B3DEF" w:rsidTr="00D12FB2">
        <w:trPr>
          <w:cantSplit/>
          <w:trHeight w:val="462"/>
        </w:trPr>
        <w:tc>
          <w:tcPr>
            <w:tcW w:w="1800" w:type="dxa"/>
          </w:tcPr>
          <w:p w:rsidR="006070B7" w:rsidRPr="00BB7459" w:rsidRDefault="006070B7" w:rsidP="00D1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«Веселый петрушка» (театральная деятельность)</w:t>
            </w:r>
          </w:p>
        </w:tc>
        <w:tc>
          <w:tcPr>
            <w:tcW w:w="5963" w:type="dxa"/>
            <w:vAlign w:val="center"/>
          </w:tcPr>
          <w:p w:rsidR="006070B7" w:rsidRPr="00BB7459" w:rsidRDefault="006070B7" w:rsidP="00D1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5-6 лет».</w:t>
            </w:r>
          </w:p>
          <w:p w:rsidR="006070B7" w:rsidRPr="00BB7459" w:rsidRDefault="006070B7" w:rsidP="00D1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театральной деятельности в детском саду»  М. </w:t>
            </w:r>
            <w:proofErr w:type="spellStart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</w:p>
          <w:p w:rsidR="006070B7" w:rsidRPr="00BB7459" w:rsidRDefault="006070B7" w:rsidP="00D1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«Занятия по театральной деятельности в детском саду» О.И. Бочкарева</w:t>
            </w:r>
          </w:p>
          <w:p w:rsidR="006070B7" w:rsidRPr="00BB7459" w:rsidRDefault="006070B7" w:rsidP="00D1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детском саду для занятий с детьми 5-6 лет» А. </w:t>
            </w:r>
            <w:proofErr w:type="spellStart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Щеткин</w:t>
            </w:r>
            <w:proofErr w:type="spellEnd"/>
          </w:p>
        </w:tc>
        <w:tc>
          <w:tcPr>
            <w:tcW w:w="1843" w:type="dxa"/>
            <w:vAlign w:val="center"/>
          </w:tcPr>
          <w:p w:rsidR="006070B7" w:rsidRPr="00BB7459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70B7" w:rsidRPr="00BB7459" w:rsidRDefault="006070B7" w:rsidP="00D1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BB745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6070B7" w:rsidRPr="007F0492" w:rsidRDefault="006070B7" w:rsidP="006070B7">
      <w:pPr>
        <w:tabs>
          <w:tab w:val="num" w:pos="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0B7" w:rsidRPr="007F0492" w:rsidRDefault="006070B7" w:rsidP="006070B7">
      <w:pPr>
        <w:tabs>
          <w:tab w:val="num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492">
        <w:rPr>
          <w:rFonts w:ascii="Times New Roman" w:hAnsi="Times New Roman" w:cs="Times New Roman"/>
          <w:b/>
          <w:sz w:val="24"/>
          <w:szCs w:val="24"/>
          <w:u w:val="single"/>
        </w:rPr>
        <w:t>6. Оценка организации учебного процесса.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С целью эффективной организации образовательной деятельности в Учреждении разработан учебный план, позволяющий решать задачи по созданию условий для получения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школьного образования в группах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направленности.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(составляет 60% от общего нормативного времени, отводимого на освоение образовательной программы Учреждения). Вариативная часть учебного плана, формируемая участниками образовательного процесса Учреждения, обеспечивает вариативность – использование парциальных программ и технологий, реализуется через приоритетное направление деятельности Учреждения, национально-региональный компонент, а также дополнительное образование.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ab/>
        <w:t xml:space="preserve">Дополнительное образование (кружки, секции) организуются в группах дошкольного возраста, </w:t>
      </w:r>
      <w:proofErr w:type="spellStart"/>
      <w:r w:rsidRPr="007F0492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 направленности  - один раз в н</w:t>
      </w:r>
      <w:r>
        <w:rPr>
          <w:rFonts w:ascii="Times New Roman" w:eastAsia="Calibri" w:hAnsi="Times New Roman" w:cs="Times New Roman"/>
          <w:sz w:val="24"/>
          <w:szCs w:val="24"/>
        </w:rPr>
        <w:t>еделю</w:t>
      </w:r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eastAsia="Calibri" w:hAnsi="Times New Roman" w:cs="Times New Roman"/>
          <w:sz w:val="24"/>
          <w:szCs w:val="24"/>
        </w:rPr>
        <w:t>В учебном плане, в необходимом объеме отражены образовательные области в соответствии ФГОС, количество учебного времени, отводимого на их усвоение.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В режиме дня групп уделяется время для организации непосредственно образовательной деятельности воспитателя с детьми, образовательной деятельности в режимных моментах, самостоятельной деятельности воспитанников.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Непосредственно образовательная деятельность ведется в соответствии с годовым календарным графиком и учебным планом Учреждения.</w:t>
      </w:r>
    </w:p>
    <w:p w:rsidR="006070B7" w:rsidRPr="002C48C6" w:rsidRDefault="006070B7" w:rsidP="006070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04DA3"/>
          <w:sz w:val="24"/>
          <w:szCs w:val="24"/>
        </w:rPr>
      </w:pPr>
      <w:r w:rsidRPr="007F04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7F04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СанПиН</w:t>
      </w:r>
      <w:proofErr w:type="spellEnd"/>
      <w:r w:rsidRPr="007F04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2.4.1.3049-13</w:t>
      </w:r>
      <w:r w:rsidRPr="007F04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070B7" w:rsidRPr="007F0492" w:rsidRDefault="006070B7" w:rsidP="006070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деятельности:</w:t>
      </w:r>
    </w:p>
    <w:p w:rsidR="006070B7" w:rsidRPr="007F0492" w:rsidRDefault="006070B7" w:rsidP="00607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для детей 3-го года жизни - не более 10 минут;</w:t>
      </w:r>
    </w:p>
    <w:p w:rsidR="006070B7" w:rsidRPr="007F0492" w:rsidRDefault="006070B7" w:rsidP="00607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для детей 4-го года жизни - не более 15 минут;</w:t>
      </w:r>
    </w:p>
    <w:p w:rsidR="006070B7" w:rsidRPr="007F0492" w:rsidRDefault="006070B7" w:rsidP="00607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для детей 5-го года жизни - не более 20 минут;</w:t>
      </w:r>
    </w:p>
    <w:p w:rsidR="006070B7" w:rsidRPr="007F0492" w:rsidRDefault="006070B7" w:rsidP="00607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для детей 6-го года жизни - не более 25 минут;</w:t>
      </w:r>
    </w:p>
    <w:p w:rsidR="006070B7" w:rsidRPr="007F0492" w:rsidRDefault="006070B7" w:rsidP="00607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для детей 7-го года жизни - не более 30 минут. </w:t>
      </w:r>
    </w:p>
    <w:p w:rsidR="006070B7" w:rsidRPr="007F0492" w:rsidRDefault="006070B7" w:rsidP="006070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дня:</w:t>
      </w:r>
    </w:p>
    <w:p w:rsidR="006070B7" w:rsidRPr="007F0492" w:rsidRDefault="006070B7" w:rsidP="00607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lastRenderedPageBreak/>
        <w:t>- в младшей и средней группах не превышает 30 и 40 минут соответственно;</w:t>
      </w:r>
    </w:p>
    <w:p w:rsidR="006070B7" w:rsidRPr="007F0492" w:rsidRDefault="006070B7" w:rsidP="00607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proofErr w:type="gramStart"/>
      <w:r w:rsidRPr="007F0492">
        <w:rPr>
          <w:rFonts w:ascii="Times New Roman" w:eastAsia="Calibri" w:hAnsi="Times New Roman" w:cs="Times New Roman"/>
          <w:sz w:val="24"/>
          <w:szCs w:val="24"/>
        </w:rPr>
        <w:t>старшей</w:t>
      </w:r>
      <w:proofErr w:type="gramEnd"/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 и подготовительной 45 минут и 1, 5 часа соответственно. </w:t>
      </w:r>
    </w:p>
    <w:p w:rsidR="006070B7" w:rsidRPr="007F0492" w:rsidRDefault="006070B7" w:rsidP="006070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В</w:t>
      </w:r>
      <w:r w:rsidRPr="007F0492">
        <w:rPr>
          <w:rFonts w:ascii="Times New Roman" w:eastAsia="Calibri" w:hAnsi="Times New Roman" w:cs="Times New Roman"/>
          <w:sz w:val="24"/>
          <w:szCs w:val="24"/>
        </w:rPr>
        <w:tab/>
        <w:t>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</w:p>
    <w:p w:rsidR="006070B7" w:rsidRPr="007F0492" w:rsidRDefault="006070B7" w:rsidP="006070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Непосредственно образовательная деятельность с воспитанниками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6070B7" w:rsidRPr="007F0492" w:rsidRDefault="006070B7" w:rsidP="006070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Непосредственно образовательная деятельность, требующая повышенной познавательной активности и умственного напряжения воспитанников,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6070B7" w:rsidRPr="007F0492" w:rsidRDefault="006070B7" w:rsidP="006070B7">
      <w:pPr>
        <w:pStyle w:val="ae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b/>
          <w:sz w:val="24"/>
          <w:szCs w:val="24"/>
        </w:rPr>
        <w:tab/>
      </w:r>
      <w:r w:rsidRPr="007F0492">
        <w:rPr>
          <w:rFonts w:ascii="Times New Roman" w:hAnsi="Times New Roman"/>
          <w:sz w:val="24"/>
          <w:szCs w:val="24"/>
        </w:rPr>
        <w:t>Проектирование образовательной деятельности ведется в соответствии с контингентом воспитанников, их индивидуальными и возрастными особенностями.</w:t>
      </w:r>
    </w:p>
    <w:p w:rsidR="006070B7" w:rsidRPr="007F0492" w:rsidRDefault="006070B7" w:rsidP="006070B7">
      <w:pPr>
        <w:pStyle w:val="ae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ab/>
        <w:t>В</w:t>
      </w:r>
      <w:r w:rsidRPr="007F0492">
        <w:rPr>
          <w:rFonts w:ascii="Times New Roman" w:hAnsi="Times New Roman"/>
          <w:bCs/>
          <w:sz w:val="24"/>
          <w:szCs w:val="24"/>
        </w:rPr>
        <w:t xml:space="preserve">оспитательно-образовательная деятельность строится с учетом комплексно-тематического  планирования. </w:t>
      </w:r>
      <w:r w:rsidRPr="007F0492">
        <w:rPr>
          <w:rFonts w:ascii="Times New Roman" w:hAnsi="Times New Roman"/>
          <w:sz w:val="24"/>
          <w:szCs w:val="24"/>
        </w:rPr>
        <w:t>Повторяемость и усложнение тем идет с учетом содержания в разных возрастных группах на протяжении учебного года.</w:t>
      </w:r>
    </w:p>
    <w:p w:rsidR="006070B7" w:rsidRPr="007F0492" w:rsidRDefault="006070B7" w:rsidP="006070B7">
      <w:pPr>
        <w:pStyle w:val="ae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ab/>
        <w:t>Формы  организации воспитательно-образовательной деятельности: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- организованная  деятельность, осуществляемая в ходе режимных моментов, которая планируется согласно циклограмме совместной деятельности и включает в себя разные виды деятельности в утренний, вечерний отрезок времени и на прогулке;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- самостоятельная деятельность воспитанников;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- взаимодействие с семьями детей, которое планируется согласно перспективному плану с учетом тематики недели.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Учебный план по реализации образовательной программы направлен на решение  задач образовательных областей</w:t>
      </w:r>
      <w:r w:rsidRPr="007F0492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Pr="007F0492">
        <w:rPr>
          <w:rFonts w:ascii="Times New Roman" w:eastAsia="Calibri" w:hAnsi="Times New Roman" w:cs="Times New Roman"/>
          <w:spacing w:val="4"/>
          <w:sz w:val="24"/>
          <w:szCs w:val="24"/>
        </w:rPr>
        <w:t>«Физическое  развитие»,</w:t>
      </w:r>
      <w:r w:rsidRPr="007F049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«Познавательное развитие», «Речевое развитие», </w:t>
      </w:r>
      <w:r w:rsidRPr="007F049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«Художественно-эстетическое развитие» и «Социально-коммуникативное развитие».</w:t>
      </w:r>
      <w:r w:rsidRPr="007F0492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b/>
          <w:sz w:val="24"/>
          <w:szCs w:val="24"/>
        </w:rPr>
        <w:t>«Физическое развитие»</w:t>
      </w:r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 осуществляется через организацию НОД, в ходе режимных моментов, в самостоятельной деятельности детей. В учебный план включены 3 занятия по физическому развитию в каждой возрастной группе, одно из </w:t>
      </w:r>
      <w:proofErr w:type="gramStart"/>
      <w:r w:rsidRPr="007F0492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7F0492">
        <w:rPr>
          <w:rFonts w:ascii="Times New Roman" w:eastAsia="Calibri" w:hAnsi="Times New Roman" w:cs="Times New Roman"/>
          <w:sz w:val="24"/>
          <w:szCs w:val="24"/>
        </w:rPr>
        <w:t>, в старшем дошкольном возрасте  проводится на прогулке в игровой форме.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b/>
          <w:sz w:val="24"/>
          <w:szCs w:val="24"/>
        </w:rPr>
        <w:t xml:space="preserve">«Познавательное развитие» </w:t>
      </w:r>
      <w:r w:rsidRPr="007F049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7F04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через разные виды деятельности.    Учебный план включает в себя НОД по формированию элементарных математических представлений, познавательному развитию, конструированию – в группах дошкольного возраста (с 3-х до 7 лет), знакомство с окружающим – в группах раннего возраста. 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b/>
          <w:sz w:val="24"/>
          <w:szCs w:val="24"/>
        </w:rPr>
        <w:t>«Речевое развитие»</w:t>
      </w:r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  осуществляется через НОД по развитию речи и нача</w:t>
      </w:r>
      <w:r>
        <w:rPr>
          <w:rFonts w:ascii="Times New Roman" w:eastAsia="Calibri" w:hAnsi="Times New Roman" w:cs="Times New Roman"/>
          <w:sz w:val="24"/>
          <w:szCs w:val="24"/>
        </w:rPr>
        <w:t>ло грамоты,  ч</w:t>
      </w:r>
      <w:r w:rsidRPr="007F0492">
        <w:rPr>
          <w:rFonts w:ascii="Times New Roman" w:eastAsia="Calibri" w:hAnsi="Times New Roman" w:cs="Times New Roman"/>
          <w:sz w:val="24"/>
          <w:szCs w:val="24"/>
        </w:rPr>
        <w:t>тение художественной литературы организуется в ходе режимных моментов.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b/>
          <w:sz w:val="24"/>
          <w:szCs w:val="24"/>
        </w:rPr>
        <w:t>«Художественно-эстетическое развитие»</w:t>
      </w:r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 включает НОД по музыке, изобразительной деятельности (рисование, лепка и аппликация).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b/>
          <w:sz w:val="24"/>
          <w:szCs w:val="24"/>
        </w:rPr>
        <w:t>«Социально-коммуникативное развитие»</w:t>
      </w:r>
      <w:r w:rsidRPr="007F0492">
        <w:rPr>
          <w:rFonts w:ascii="Times New Roman" w:eastAsia="Calibri" w:hAnsi="Times New Roman" w:cs="Times New Roman"/>
          <w:sz w:val="24"/>
          <w:szCs w:val="24"/>
        </w:rPr>
        <w:t xml:space="preserve"> осуществляется через разные виды деятельности в ходе  режимных моментов (ОБЖ, труд, игра и др.), а также через интеграцию с другими образовательными областями.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>Непосредственно образовательная деятельность во всех возрастных группах организуется с учетом принципа интеграции и комплексно-тематического планирования.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04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F0492">
        <w:rPr>
          <w:rFonts w:ascii="Times New Roman" w:eastAsia="Calibri" w:hAnsi="Times New Roman" w:cs="Times New Roman"/>
          <w:sz w:val="24"/>
          <w:szCs w:val="24"/>
        </w:rPr>
        <w:t>Учебный год начинается с 1 сентября и заканчивается 31 мая, составляет 38 недель, из них учебных недель – 37.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ab/>
        <w:t xml:space="preserve">Для профилактики утомления детей в середине года (последняя неделя декабря) для воспитанников дошкольных групп организуются недельные каникулы, во время </w:t>
      </w:r>
      <w:r w:rsidRPr="007F0492">
        <w:rPr>
          <w:rFonts w:ascii="Times New Roman" w:eastAsia="Calibri" w:hAnsi="Times New Roman" w:cs="Times New Roman"/>
          <w:sz w:val="24"/>
          <w:szCs w:val="24"/>
        </w:rPr>
        <w:lastRenderedPageBreak/>
        <w:t>которых проводится непосредственно образовательная деятельность только эстетически-оздоровительного цикла (музыкальные, спортивные, изобразительного искусства).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sz w:val="24"/>
          <w:szCs w:val="24"/>
        </w:rPr>
        <w:tab/>
        <w:t>Мониторинг достижения детьми планируемых результатов освоения образовательной программы осуществляется в рамках совместной деятельности воспитателя с детьми в ходе режимных моментов, в конце учебного года (2 последние недели мая).</w:t>
      </w:r>
    </w:p>
    <w:p w:rsidR="006070B7" w:rsidRPr="007F0492" w:rsidRDefault="006070B7" w:rsidP="00607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Оценка</w:t>
      </w:r>
      <w:r w:rsidRPr="007F0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качества кадрового обеспечения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Учреждение укомплектовано педагогическими кадрами согласно штатному расписанию на 97%, имеется 1 вакансия  инструктора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(0,13 ставки). Всего педагогов -  4 </w:t>
      </w:r>
      <w:r w:rsidRPr="007F0492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04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них воспитателей –  2</w:t>
      </w:r>
      <w:r w:rsidRPr="007F0492">
        <w:rPr>
          <w:rFonts w:ascii="Times New Roman" w:hAnsi="Times New Roman" w:cs="Times New Roman"/>
          <w:sz w:val="24"/>
          <w:szCs w:val="24"/>
        </w:rPr>
        <w:t xml:space="preserve"> чело</w:t>
      </w:r>
      <w:r>
        <w:rPr>
          <w:rFonts w:ascii="Times New Roman" w:hAnsi="Times New Roman" w:cs="Times New Roman"/>
          <w:sz w:val="24"/>
          <w:szCs w:val="24"/>
        </w:rPr>
        <w:t>века,   1-</w:t>
      </w:r>
      <w:r w:rsidRPr="007F0492">
        <w:rPr>
          <w:rFonts w:ascii="Times New Roman" w:hAnsi="Times New Roman" w:cs="Times New Roman"/>
          <w:sz w:val="24"/>
          <w:szCs w:val="24"/>
        </w:rPr>
        <w:t>музык</w:t>
      </w:r>
      <w:r>
        <w:rPr>
          <w:rFonts w:ascii="Times New Roman" w:hAnsi="Times New Roman" w:cs="Times New Roman"/>
          <w:sz w:val="24"/>
          <w:szCs w:val="24"/>
        </w:rPr>
        <w:t>альный руководитель</w:t>
      </w:r>
      <w:r w:rsidRPr="007F0492">
        <w:rPr>
          <w:rFonts w:ascii="Times New Roman" w:hAnsi="Times New Roman" w:cs="Times New Roman"/>
          <w:sz w:val="24"/>
          <w:szCs w:val="24"/>
        </w:rPr>
        <w:t>, 1 педагог-психолог.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0B7" w:rsidRPr="001C3DF7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DF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Образовательный уровень педагогов: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2287"/>
        <w:gridCol w:w="2287"/>
        <w:gridCol w:w="2362"/>
      </w:tblGrid>
      <w:tr w:rsidR="006070B7" w:rsidRPr="007F0492" w:rsidTr="00D12FB2">
        <w:trPr>
          <w:trHeight w:val="51"/>
        </w:trPr>
        <w:tc>
          <w:tcPr>
            <w:tcW w:w="2458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87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87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2014-2015 </w:t>
            </w:r>
            <w:proofErr w:type="spellStart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62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070B7" w:rsidRPr="007F0492" w:rsidTr="00D12FB2">
        <w:trPr>
          <w:trHeight w:val="50"/>
        </w:trPr>
        <w:tc>
          <w:tcPr>
            <w:tcW w:w="2458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87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87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070B7" w:rsidRPr="007F0492" w:rsidTr="00D12FB2">
        <w:trPr>
          <w:trHeight w:val="103"/>
        </w:trPr>
        <w:tc>
          <w:tcPr>
            <w:tcW w:w="2458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87" w:type="dxa"/>
          </w:tcPr>
          <w:p w:rsidR="006070B7" w:rsidRPr="00C378F5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7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0B7" w:rsidRPr="007F0492" w:rsidTr="00D12FB2">
        <w:trPr>
          <w:trHeight w:val="76"/>
        </w:trPr>
        <w:tc>
          <w:tcPr>
            <w:tcW w:w="2458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Н/высшее</w:t>
            </w:r>
          </w:p>
        </w:tc>
        <w:tc>
          <w:tcPr>
            <w:tcW w:w="2287" w:type="dxa"/>
          </w:tcPr>
          <w:p w:rsidR="006070B7" w:rsidRPr="00C378F5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87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62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все педагоги имеют высшее педагогическое дошкольное образование. 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Квалификация педагогов:</w:t>
      </w:r>
    </w:p>
    <w:tbl>
      <w:tblPr>
        <w:tblpPr w:leftFromText="180" w:rightFromText="180" w:vertAnchor="text" w:horzAnchor="margin" w:tblpY="248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2320"/>
        <w:gridCol w:w="2320"/>
        <w:gridCol w:w="2320"/>
      </w:tblGrid>
      <w:tr w:rsidR="006070B7" w:rsidRPr="007F0492" w:rsidTr="00D12FB2">
        <w:trPr>
          <w:trHeight w:val="51"/>
        </w:trPr>
        <w:tc>
          <w:tcPr>
            <w:tcW w:w="2382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2013-2014 </w:t>
            </w:r>
            <w:proofErr w:type="spellStart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2014-2015 </w:t>
            </w:r>
            <w:proofErr w:type="spellStart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2015-2016 </w:t>
            </w:r>
            <w:proofErr w:type="spellStart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0B7" w:rsidRPr="007F0492" w:rsidTr="00D12FB2">
        <w:trPr>
          <w:trHeight w:val="50"/>
        </w:trPr>
        <w:tc>
          <w:tcPr>
            <w:tcW w:w="2382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6070B7" w:rsidRPr="007F0492" w:rsidTr="00D12FB2">
        <w:trPr>
          <w:trHeight w:val="51"/>
        </w:trPr>
        <w:tc>
          <w:tcPr>
            <w:tcW w:w="2382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070B7" w:rsidRPr="007F0492" w:rsidTr="00D12FB2">
        <w:trPr>
          <w:trHeight w:val="51"/>
        </w:trPr>
        <w:tc>
          <w:tcPr>
            <w:tcW w:w="2382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070B7" w:rsidRPr="007F0492" w:rsidTr="00D12FB2">
        <w:trPr>
          <w:trHeight w:val="50"/>
        </w:trPr>
        <w:tc>
          <w:tcPr>
            <w:tcW w:w="2382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070B7" w:rsidRPr="007F0492" w:rsidTr="00D12FB2">
        <w:trPr>
          <w:trHeight w:val="50"/>
        </w:trPr>
        <w:tc>
          <w:tcPr>
            <w:tcW w:w="2382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В 2015-2016 учебном го</w:t>
      </w:r>
      <w:r>
        <w:rPr>
          <w:rFonts w:ascii="Times New Roman" w:hAnsi="Times New Roman" w:cs="Times New Roman"/>
          <w:sz w:val="24"/>
          <w:szCs w:val="24"/>
        </w:rPr>
        <w:t>ду аттестацию успешно  прошли 2 педагога</w:t>
      </w:r>
      <w:r w:rsidRPr="007F04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>На соответствие занимаемой должности был</w:t>
      </w:r>
      <w:r>
        <w:rPr>
          <w:rFonts w:ascii="Times New Roman" w:hAnsi="Times New Roman" w:cs="Times New Roman"/>
          <w:sz w:val="24"/>
          <w:szCs w:val="24"/>
        </w:rPr>
        <w:t xml:space="preserve">и аттестованы  2 </w:t>
      </w:r>
      <w:r w:rsidRPr="007F0492">
        <w:rPr>
          <w:rFonts w:ascii="Times New Roman" w:hAnsi="Times New Roman" w:cs="Times New Roman"/>
          <w:sz w:val="24"/>
          <w:szCs w:val="24"/>
        </w:rPr>
        <w:t>воспитателей.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За отчетный период увеличилось  число педагогов без</w:t>
      </w:r>
      <w:r>
        <w:rPr>
          <w:rFonts w:ascii="Times New Roman" w:hAnsi="Times New Roman" w:cs="Times New Roman"/>
          <w:sz w:val="24"/>
          <w:szCs w:val="24"/>
        </w:rPr>
        <w:t xml:space="preserve"> аттестации,   не аттестованы 2</w:t>
      </w:r>
      <w:r w:rsidRPr="007F0492">
        <w:rPr>
          <w:rFonts w:ascii="Times New Roman" w:hAnsi="Times New Roman" w:cs="Times New Roman"/>
          <w:sz w:val="24"/>
          <w:szCs w:val="24"/>
        </w:rPr>
        <w:t xml:space="preserve"> педагогов, за счет стажа работы в данном учреждении менее 2-х лет. 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В этом учебном году курсы повышения квалификации прошли руко</w:t>
      </w:r>
      <w:r>
        <w:rPr>
          <w:rFonts w:ascii="Times New Roman" w:hAnsi="Times New Roman" w:cs="Times New Roman"/>
          <w:sz w:val="24"/>
          <w:szCs w:val="24"/>
        </w:rPr>
        <w:t>водитель учреждения, по программе «Современное образовательное учреждени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специализация: дошкольное образование)» и 2</w:t>
      </w:r>
      <w:r w:rsidRPr="007F0492">
        <w:rPr>
          <w:rFonts w:ascii="Times New Roman" w:hAnsi="Times New Roman" w:cs="Times New Roman"/>
          <w:sz w:val="24"/>
          <w:szCs w:val="24"/>
        </w:rPr>
        <w:t xml:space="preserve"> педагога. Педагог-психолог  дистанционно обучилась на курсах повышения квалификации  по теме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07B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</w:t>
      </w:r>
      <w:r w:rsidRPr="00370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аспекты деятельности в условиях реализации ФГОСДО"</w:t>
      </w:r>
      <w:r w:rsidRPr="007F0492">
        <w:rPr>
          <w:rFonts w:ascii="Times New Roman" w:hAnsi="Times New Roman" w:cs="Times New Roman"/>
          <w:sz w:val="24"/>
          <w:szCs w:val="24"/>
        </w:rPr>
        <w:t xml:space="preserve">. Воспитатели </w:t>
      </w:r>
      <w:r>
        <w:rPr>
          <w:rFonts w:ascii="Times New Roman" w:hAnsi="Times New Roman" w:cs="Times New Roman"/>
          <w:sz w:val="24"/>
          <w:szCs w:val="24"/>
        </w:rPr>
        <w:t>(2 чел.)</w:t>
      </w:r>
      <w:r w:rsidRPr="007F0492">
        <w:rPr>
          <w:rFonts w:ascii="Times New Roman" w:hAnsi="Times New Roman" w:cs="Times New Roman"/>
          <w:sz w:val="24"/>
          <w:szCs w:val="24"/>
        </w:rPr>
        <w:t xml:space="preserve">  прошли курсы по темам: «Проектирование образовательного процесса в условиях введения</w:t>
      </w:r>
      <w:r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образования».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За  последние 3 года  курсы повышения квалификации из числа запланированных прошли 100% педагогов.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Педагогам необходимо пройти </w:t>
      </w:r>
      <w:proofErr w:type="gramStart"/>
      <w:r w:rsidRPr="007F0492">
        <w:rPr>
          <w:rFonts w:ascii="Times New Roman" w:hAnsi="Times New Roman" w:cs="Times New Roman"/>
          <w:color w:val="000000"/>
          <w:sz w:val="24"/>
          <w:szCs w:val="24"/>
        </w:rPr>
        <w:t>обучение по освоению</w:t>
      </w:r>
      <w:proofErr w:type="gramEnd"/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профессиональных программ по вопросам организации образования обучающихся с ОВЗ, их воспитании и социализации.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492">
        <w:rPr>
          <w:rFonts w:ascii="Times New Roman" w:hAnsi="Times New Roman" w:cs="Times New Roman"/>
          <w:sz w:val="24"/>
          <w:szCs w:val="24"/>
          <w:u w:val="single"/>
        </w:rPr>
        <w:t>8. Оценка качества учебно-методического обеспечения.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1C3DF7">
        <w:rPr>
          <w:rFonts w:ascii="Times New Roman" w:hAnsi="Times New Roman" w:cs="Times New Roman"/>
          <w:b/>
          <w:sz w:val="24"/>
          <w:szCs w:val="24"/>
        </w:rPr>
        <w:t>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принимали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 участие в работе проблемных семинаров,  районных творческих группах, открытых заседаниях на базе муниципальных инновационных площадок, методи</w:t>
      </w:r>
      <w:r>
        <w:rPr>
          <w:rFonts w:ascii="Times New Roman" w:hAnsi="Times New Roman" w:cs="Times New Roman"/>
          <w:sz w:val="24"/>
          <w:szCs w:val="24"/>
        </w:rPr>
        <w:t xml:space="preserve">ческих объединениях, конкурсах, по причине отдаленности от районного центра, расположено управление  образования и передовые городские ДОУ.  </w:t>
      </w:r>
    </w:p>
    <w:p w:rsidR="006070B7" w:rsidRPr="007F0492" w:rsidRDefault="006070B7" w:rsidP="006070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</w:r>
      <w:r w:rsidRPr="00780BBA">
        <w:rPr>
          <w:rFonts w:ascii="Times New Roman" w:hAnsi="Times New Roman" w:cs="Times New Roman"/>
          <w:sz w:val="24"/>
          <w:szCs w:val="24"/>
        </w:rPr>
        <w:t>Поэтому дошкольное учреждение</w:t>
      </w:r>
      <w:r w:rsidRPr="007F0492">
        <w:rPr>
          <w:rFonts w:ascii="Times New Roman" w:hAnsi="Times New Roman" w:cs="Times New Roman"/>
          <w:sz w:val="24"/>
          <w:szCs w:val="24"/>
        </w:rPr>
        <w:t xml:space="preserve"> и  педагоги ДОУ</w:t>
      </w:r>
      <w:r>
        <w:rPr>
          <w:rFonts w:ascii="Times New Roman" w:hAnsi="Times New Roman" w:cs="Times New Roman"/>
          <w:sz w:val="24"/>
          <w:szCs w:val="24"/>
        </w:rPr>
        <w:t xml:space="preserve"> принимали активное участие в  </w:t>
      </w:r>
      <w:r w:rsidRPr="007F0492">
        <w:rPr>
          <w:rFonts w:ascii="Times New Roman" w:hAnsi="Times New Roman" w:cs="Times New Roman"/>
          <w:sz w:val="24"/>
          <w:szCs w:val="24"/>
        </w:rPr>
        <w:t>конкурсах детского творчества: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дети и педагоги принимали участие в конкурсах и заняли  первые места «Таланты всем даны сполна чтоб в творчестве душа жила»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Гибадулина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С.А.; конкурс, посвященный дню птиц «Скворечник»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«Памятный день Победы»,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Гибадулина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О.Н.получили дипломы 1 степени за участие в конкурсе.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Также педагоги принимали активное участие в смотрах-конкурсах на  уровне образовательного учреждения:  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- смотр-конкурс на лучший  центр речевого развития, где были отмече</w:t>
      </w:r>
      <w:r>
        <w:rPr>
          <w:rFonts w:ascii="Times New Roman" w:hAnsi="Times New Roman" w:cs="Times New Roman"/>
          <w:sz w:val="24"/>
          <w:szCs w:val="24"/>
        </w:rPr>
        <w:t>ны воспитатели:   1 место – младшая разновозрастная группа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Гибадулина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Pr="007F0492">
        <w:rPr>
          <w:rFonts w:ascii="Times New Roman" w:hAnsi="Times New Roman" w:cs="Times New Roman"/>
          <w:sz w:val="24"/>
          <w:szCs w:val="24"/>
        </w:rPr>
        <w:t xml:space="preserve">), 2 место – старшая </w:t>
      </w:r>
      <w:r>
        <w:rPr>
          <w:rFonts w:ascii="Times New Roman" w:hAnsi="Times New Roman" w:cs="Times New Roman"/>
          <w:sz w:val="24"/>
          <w:szCs w:val="24"/>
        </w:rPr>
        <w:t>разновозрастная группа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О.Н.).</w:t>
      </w: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 xml:space="preserve"> В ДОУ  практикуются разнообразные формы методической работы с педагогами, способствующие повышению их квалификации и профессионального мастерства, каждая из которых имеет свои специфические особенности. При выборе содержания и форм работы с кадрами осуществляется дифференцированный подход на основе анализа и самоанализа деятельности педагогов, диагностики уровня их педагогического мастерства.</w:t>
      </w:r>
    </w:p>
    <w:p w:rsidR="006070B7" w:rsidRPr="007F0492" w:rsidRDefault="006070B7" w:rsidP="006070B7">
      <w:pPr>
        <w:pStyle w:val="a5"/>
        <w:shd w:val="clear" w:color="auto" w:fill="FFFFFF"/>
        <w:spacing w:before="0" w:beforeAutospacing="0" w:after="0" w:afterAutospacing="0"/>
        <w:jc w:val="both"/>
      </w:pPr>
      <w:r w:rsidRPr="007F0492">
        <w:tab/>
        <w:t xml:space="preserve"> Большое значение для создания условий  роста педагогов имеют творческие группы педагогов, работа в которых позволяет каждому педагогу самостоятельно изучать те или другие вопросы, обмениваться мнением, предлагать свои варианты, что  оказывает позитивное влияние на развитие профессионализма педагогов.  </w:t>
      </w:r>
      <w:r>
        <w:t xml:space="preserve">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Одной из форм  повышения квалификации педагогов является работа по самообразованию, которая ставит каждого педагога перед необходимостью повышения своих теоретических и практических знаний, умений и навыков.  В ходе самообразования педагогами изучались вопросы в соответствии с индивидуальной темой самообразования и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годовых задач ДОУ.  Своими инновационными наработками педагоги делились с коллегами </w:t>
      </w:r>
      <w:r>
        <w:rPr>
          <w:rFonts w:ascii="Times New Roman" w:hAnsi="Times New Roman" w:cs="Times New Roman"/>
          <w:sz w:val="24"/>
          <w:szCs w:val="24"/>
        </w:rPr>
        <w:t xml:space="preserve"> через проведение</w:t>
      </w:r>
      <w:r w:rsidRPr="007F0492">
        <w:rPr>
          <w:rFonts w:ascii="Times New Roman" w:hAnsi="Times New Roman" w:cs="Times New Roman"/>
          <w:sz w:val="24"/>
          <w:szCs w:val="24"/>
        </w:rPr>
        <w:t xml:space="preserve"> открытые просмотры, </w:t>
      </w: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7F0492">
        <w:rPr>
          <w:rFonts w:ascii="Times New Roman" w:hAnsi="Times New Roman" w:cs="Times New Roman"/>
          <w:sz w:val="24"/>
          <w:szCs w:val="24"/>
        </w:rPr>
        <w:t>принимали акти</w:t>
      </w:r>
      <w:r>
        <w:rPr>
          <w:rFonts w:ascii="Times New Roman" w:hAnsi="Times New Roman" w:cs="Times New Roman"/>
          <w:sz w:val="24"/>
          <w:szCs w:val="24"/>
        </w:rPr>
        <w:t>вное участие в работе семинаров и</w:t>
      </w:r>
      <w:r w:rsidRPr="007F0492">
        <w:rPr>
          <w:rFonts w:ascii="Times New Roman" w:hAnsi="Times New Roman" w:cs="Times New Roman"/>
          <w:sz w:val="24"/>
          <w:szCs w:val="24"/>
        </w:rPr>
        <w:t xml:space="preserve"> педсоветов.  </w:t>
      </w:r>
    </w:p>
    <w:p w:rsidR="006070B7" w:rsidRPr="007F0492" w:rsidRDefault="006070B7" w:rsidP="006070B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>В 2015-2016 учебном году,  с целью создания системы организационн</w:t>
      </w:r>
      <w:proofErr w:type="gramStart"/>
      <w:r w:rsidRPr="007F0492">
        <w:rPr>
          <w:rFonts w:ascii="Times New Roman" w:hAnsi="Times New Roman"/>
          <w:sz w:val="24"/>
          <w:szCs w:val="24"/>
        </w:rPr>
        <w:t>о-</w:t>
      </w:r>
      <w:proofErr w:type="gramEnd"/>
      <w:r w:rsidRPr="007F0492">
        <w:rPr>
          <w:rFonts w:ascii="Times New Roman" w:hAnsi="Times New Roman"/>
          <w:sz w:val="24"/>
          <w:szCs w:val="24"/>
        </w:rPr>
        <w:t xml:space="preserve"> управленческого и методического обеспечения по </w:t>
      </w:r>
      <w:r>
        <w:rPr>
          <w:rFonts w:ascii="Times New Roman" w:hAnsi="Times New Roman"/>
          <w:bCs/>
          <w:sz w:val="24"/>
          <w:szCs w:val="24"/>
        </w:rPr>
        <w:t xml:space="preserve"> реализации  ФГОС ДО</w:t>
      </w:r>
      <w:r w:rsidRPr="007F0492">
        <w:rPr>
          <w:rFonts w:ascii="Times New Roman" w:hAnsi="Times New Roman"/>
          <w:sz w:val="24"/>
          <w:szCs w:val="24"/>
        </w:rPr>
        <w:t xml:space="preserve"> на базе ДОУ работал постоянно действующий семинар «Обновление содержания воспитательно-образовательного процесса в ДОУ с учетом требований ФГОС ДО»», занятия кот</w:t>
      </w:r>
      <w:r>
        <w:rPr>
          <w:rFonts w:ascii="Times New Roman" w:hAnsi="Times New Roman"/>
          <w:sz w:val="24"/>
          <w:szCs w:val="24"/>
        </w:rPr>
        <w:t>орого посещали педагоги, учителя начальных классов и родители.</w:t>
      </w:r>
      <w:r w:rsidRPr="007F0492">
        <w:rPr>
          <w:rFonts w:ascii="Times New Roman" w:hAnsi="Times New Roman"/>
          <w:sz w:val="24"/>
          <w:szCs w:val="24"/>
        </w:rPr>
        <w:t>. В рамках семинара были проведены следующие мероприятия:</w:t>
      </w:r>
    </w:p>
    <w:p w:rsidR="006070B7" w:rsidRPr="007F0492" w:rsidRDefault="006070B7" w:rsidP="006070B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 xml:space="preserve">- Практикум «Повышение </w:t>
      </w:r>
      <w:proofErr w:type="spellStart"/>
      <w:proofErr w:type="gramStart"/>
      <w:r w:rsidRPr="007F0492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7F0492">
        <w:rPr>
          <w:rFonts w:ascii="Times New Roman" w:hAnsi="Times New Roman"/>
          <w:sz w:val="24"/>
          <w:szCs w:val="24"/>
        </w:rPr>
        <w:t xml:space="preserve"> педагогов»;</w:t>
      </w:r>
    </w:p>
    <w:p w:rsidR="006070B7" w:rsidRPr="007F0492" w:rsidRDefault="006070B7" w:rsidP="006070B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 xml:space="preserve">- Дискуссия «Инновационные подходы к оздоровительной работе в ДОУ в условиях ФГОС </w:t>
      </w:r>
      <w:proofErr w:type="gramStart"/>
      <w:r w:rsidRPr="007F0492">
        <w:rPr>
          <w:rFonts w:ascii="Times New Roman" w:hAnsi="Times New Roman"/>
          <w:sz w:val="24"/>
          <w:szCs w:val="24"/>
        </w:rPr>
        <w:t>ДО</w:t>
      </w:r>
      <w:proofErr w:type="gramEnd"/>
      <w:r w:rsidRPr="007F0492">
        <w:rPr>
          <w:rFonts w:ascii="Times New Roman" w:hAnsi="Times New Roman"/>
          <w:sz w:val="24"/>
          <w:szCs w:val="24"/>
        </w:rPr>
        <w:t>»;</w:t>
      </w:r>
    </w:p>
    <w:p w:rsidR="006070B7" w:rsidRPr="007F0492" w:rsidRDefault="006070B7" w:rsidP="006070B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>- Открытые просмотры непосредственно образовательной деятельности с детьми с использованием современных технологий (в течение года);</w:t>
      </w:r>
    </w:p>
    <w:p w:rsidR="006070B7" w:rsidRPr="007F0492" w:rsidRDefault="006070B7" w:rsidP="006070B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 xml:space="preserve">В ходе занятий постоянно действующего семинара были рассмотрены такие вопросы как: особенности организации образовательной деятельности в условиях реализации ФГОС ДО, построение развивающей предметно-пространственной среды, интеграция и реализация образовательных областей в соответствии с ФГОС ДО,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492">
        <w:rPr>
          <w:rFonts w:ascii="Times New Roman" w:hAnsi="Times New Roman"/>
          <w:sz w:val="24"/>
          <w:szCs w:val="24"/>
        </w:rPr>
        <w:t xml:space="preserve"> формы социального партнерства ДОУ с родителями </w:t>
      </w:r>
      <w:r>
        <w:rPr>
          <w:rFonts w:ascii="Times New Roman" w:hAnsi="Times New Roman"/>
          <w:sz w:val="24"/>
          <w:szCs w:val="24"/>
        </w:rPr>
        <w:t xml:space="preserve">в контексте требований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7F0492">
        <w:rPr>
          <w:rFonts w:ascii="Times New Roman" w:hAnsi="Times New Roman"/>
          <w:sz w:val="24"/>
          <w:szCs w:val="24"/>
        </w:rPr>
        <w:t xml:space="preserve">. </w:t>
      </w:r>
    </w:p>
    <w:p w:rsidR="006070B7" w:rsidRPr="007F0492" w:rsidRDefault="006070B7" w:rsidP="006070B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bCs/>
          <w:sz w:val="24"/>
          <w:szCs w:val="24"/>
        </w:rPr>
        <w:t xml:space="preserve"> </w:t>
      </w:r>
      <w:r w:rsidRPr="007F0492">
        <w:rPr>
          <w:rFonts w:ascii="Times New Roman" w:hAnsi="Times New Roman"/>
          <w:sz w:val="24"/>
          <w:szCs w:val="24"/>
        </w:rPr>
        <w:t xml:space="preserve"> В течение года  проводилась методическая работа  по сопровождению педагогов по вопросам реализации ФГОС </w:t>
      </w:r>
      <w:proofErr w:type="gramStart"/>
      <w:r w:rsidRPr="007F0492">
        <w:rPr>
          <w:rFonts w:ascii="Times New Roman" w:hAnsi="Times New Roman"/>
          <w:sz w:val="24"/>
          <w:szCs w:val="24"/>
        </w:rPr>
        <w:t>ДО</w:t>
      </w:r>
      <w:proofErr w:type="gramEnd"/>
      <w:r w:rsidRPr="007F049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F0492">
        <w:rPr>
          <w:rFonts w:ascii="Times New Roman" w:hAnsi="Times New Roman"/>
          <w:sz w:val="24"/>
          <w:szCs w:val="24"/>
        </w:rPr>
        <w:t>педагогические</w:t>
      </w:r>
      <w:proofErr w:type="gramEnd"/>
      <w:r w:rsidRPr="007F0492">
        <w:rPr>
          <w:rFonts w:ascii="Times New Roman" w:hAnsi="Times New Roman"/>
          <w:sz w:val="24"/>
          <w:szCs w:val="24"/>
        </w:rPr>
        <w:t xml:space="preserve"> советы, семинары,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492">
        <w:rPr>
          <w:rFonts w:ascii="Times New Roman" w:hAnsi="Times New Roman"/>
          <w:bCs/>
          <w:sz w:val="24"/>
          <w:szCs w:val="24"/>
        </w:rPr>
        <w:t xml:space="preserve"> т</w:t>
      </w:r>
      <w:r w:rsidRPr="007F0492">
        <w:rPr>
          <w:rFonts w:ascii="Times New Roman" w:hAnsi="Times New Roman"/>
          <w:sz w:val="24"/>
          <w:szCs w:val="24"/>
        </w:rPr>
        <w:t>ематические обсуждения публикаций по ФГОС ДО в научно-методической литературе и периодических изданиях, индивидуальное и групповое консультирование, работа по самообразованию педагогов и т.д.).</w:t>
      </w:r>
    </w:p>
    <w:p w:rsidR="006070B7" w:rsidRPr="007F0492" w:rsidRDefault="006070B7" w:rsidP="006070B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492">
        <w:rPr>
          <w:rFonts w:ascii="Times New Roman" w:hAnsi="Times New Roman"/>
          <w:sz w:val="24"/>
          <w:szCs w:val="24"/>
        </w:rPr>
        <w:t>С целью получения аналитико-диагностической и прогностической информации состояния и результативности образовательной деятельности в условиях реализации ФГОС ДО проводились мониторинговые исследования:</w:t>
      </w:r>
      <w:proofErr w:type="gramEnd"/>
    </w:p>
    <w:p w:rsidR="006070B7" w:rsidRPr="007F0492" w:rsidRDefault="006070B7" w:rsidP="006070B7">
      <w:pPr>
        <w:pStyle w:val="Default"/>
        <w:ind w:firstLine="708"/>
        <w:jc w:val="both"/>
      </w:pPr>
      <w:r w:rsidRPr="007F0492">
        <w:lastRenderedPageBreak/>
        <w:t xml:space="preserve">Работа по обеспечению  реализации ФГОС ДО   будет продолжена в следующем  учебном году согласно </w:t>
      </w:r>
      <w:r>
        <w:t xml:space="preserve">дорожной карты, разработанной в </w:t>
      </w:r>
      <w:r w:rsidRPr="007F0492">
        <w:t xml:space="preserve">ДОУ и плана методической работы по сопровождению ФГОС </w:t>
      </w:r>
      <w:proofErr w:type="gramStart"/>
      <w:r w:rsidRPr="007F0492">
        <w:t>ДО</w:t>
      </w:r>
      <w:proofErr w:type="gramEnd"/>
      <w:r w:rsidRPr="007F0492">
        <w:t xml:space="preserve">. </w:t>
      </w:r>
      <w:r>
        <w:t xml:space="preserve"> </w:t>
      </w:r>
    </w:p>
    <w:p w:rsidR="006070B7" w:rsidRPr="007F0492" w:rsidRDefault="006070B7" w:rsidP="006070B7">
      <w:pPr>
        <w:pStyle w:val="Default"/>
        <w:ind w:firstLine="708"/>
        <w:jc w:val="both"/>
        <w:rPr>
          <w:highlight w:val="yellow"/>
          <w:u w:val="single"/>
        </w:rPr>
      </w:pPr>
    </w:p>
    <w:p w:rsidR="006070B7" w:rsidRPr="007F0492" w:rsidRDefault="006070B7" w:rsidP="006070B7">
      <w:pPr>
        <w:pStyle w:val="Default"/>
        <w:ind w:firstLine="708"/>
        <w:jc w:val="both"/>
        <w:rPr>
          <w:b/>
          <w:u w:val="single"/>
        </w:rPr>
      </w:pPr>
      <w:r w:rsidRPr="007F0492">
        <w:rPr>
          <w:b/>
          <w:u w:val="single"/>
        </w:rPr>
        <w:t>9. Оценка качества библиотечно-информационного обеспечения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Для организации учебной деятельности в Учреждении имеется библиотека методической и художественной литературы, наглядный и дидактический материал по основным темам недели,  репродукции картин, иллюстративный материал, дидактические пособия, демонстрационный и раздаточный материал.  Методический кабинет</w:t>
      </w:r>
      <w:r>
        <w:rPr>
          <w:rFonts w:ascii="Times New Roman" w:hAnsi="Times New Roman" w:cs="Times New Roman"/>
          <w:sz w:val="24"/>
          <w:szCs w:val="24"/>
        </w:rPr>
        <w:t xml:space="preserve"> размещен в кабинете заведующего и </w:t>
      </w:r>
      <w:r w:rsidRPr="007F0492">
        <w:rPr>
          <w:rFonts w:ascii="Times New Roman" w:hAnsi="Times New Roman" w:cs="Times New Roman"/>
          <w:sz w:val="24"/>
          <w:szCs w:val="24"/>
        </w:rPr>
        <w:t xml:space="preserve"> укомплектован оргтехникой: компьютер,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 черно-белый и цветной принтер, </w:t>
      </w:r>
      <w:r>
        <w:rPr>
          <w:rFonts w:ascii="Times New Roman" w:hAnsi="Times New Roman" w:cs="Times New Roman"/>
          <w:sz w:val="24"/>
          <w:szCs w:val="24"/>
        </w:rPr>
        <w:t>в группах  имеется телевизор и магнитофоны.</w:t>
      </w:r>
      <w:r w:rsidRPr="007F0492">
        <w:rPr>
          <w:rFonts w:ascii="Times New Roman" w:hAnsi="Times New Roman" w:cs="Times New Roman"/>
          <w:sz w:val="24"/>
          <w:szCs w:val="24"/>
        </w:rPr>
        <w:t xml:space="preserve"> Методический кабинет оснащен  основными профессиональными изданиями периодич</w:t>
      </w:r>
      <w:r>
        <w:rPr>
          <w:rFonts w:ascii="Times New Roman" w:hAnsi="Times New Roman" w:cs="Times New Roman"/>
          <w:sz w:val="24"/>
          <w:szCs w:val="24"/>
        </w:rPr>
        <w:t>еской печати: «Управление ДОУ»,</w:t>
      </w:r>
      <w:r w:rsidRPr="007F0492">
        <w:rPr>
          <w:rFonts w:ascii="Times New Roman" w:hAnsi="Times New Roman" w:cs="Times New Roman"/>
          <w:sz w:val="24"/>
          <w:szCs w:val="24"/>
        </w:rPr>
        <w:t xml:space="preserve"> «Воспитатель», «Ребенок в детском саду»,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 «Дошкольное воспитание», «Музыкальный руководитель»,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 «Справочник педагога-психолога», «Справочник руководителя ДОУ».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Комплекс программно – методического обеспечения образовательного процесса</w:t>
      </w:r>
    </w:p>
    <w:p w:rsidR="006070B7" w:rsidRPr="00A74C23" w:rsidRDefault="006070B7" w:rsidP="006070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C23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Методическое обеспечение образовательной области </w:t>
      </w:r>
    </w:p>
    <w:p w:rsidR="006070B7" w:rsidRPr="00A74C23" w:rsidRDefault="006070B7" w:rsidP="006070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C23">
        <w:rPr>
          <w:rFonts w:ascii="Times New Roman" w:eastAsia="Calibri" w:hAnsi="Times New Roman" w:cs="Times New Roman"/>
          <w:b/>
          <w:sz w:val="24"/>
          <w:szCs w:val="24"/>
        </w:rPr>
        <w:t xml:space="preserve"> «Социально-коммуникативное развитие»</w:t>
      </w:r>
      <w:r w:rsidRPr="00A74C23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7088"/>
      </w:tblGrid>
      <w:tr w:rsidR="006070B7" w:rsidRPr="007F0492" w:rsidTr="00D12FB2">
        <w:tc>
          <w:tcPr>
            <w:tcW w:w="2410" w:type="dxa"/>
          </w:tcPr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088" w:type="dxa"/>
          </w:tcPr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>Название технологий и пособий</w:t>
            </w:r>
          </w:p>
        </w:tc>
      </w:tr>
      <w:tr w:rsidR="006070B7" w:rsidRPr="007F0492" w:rsidTr="00D12FB2">
        <w:tc>
          <w:tcPr>
            <w:tcW w:w="2410" w:type="dxa"/>
          </w:tcPr>
          <w:p w:rsidR="006070B7" w:rsidRPr="00780BBA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BBA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780BB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780BBA">
              <w:rPr>
                <w:rFonts w:ascii="Times New Roman" w:hAnsi="Times New Roman" w:cs="Times New Roman"/>
                <w:sz w:val="24"/>
                <w:szCs w:val="24"/>
              </w:rPr>
              <w:t>, Т.С.Комаровой, М.А.Васильевой</w:t>
            </w:r>
            <w:r w:rsidRPr="00780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Основная  общеобразовательная программа  «От рождения до школы»: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>Дополнительные программы: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492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7F0492">
              <w:rPr>
                <w:rFonts w:ascii="Times New Roman" w:hAnsi="Times New Roman"/>
                <w:sz w:val="24"/>
                <w:szCs w:val="24"/>
              </w:rPr>
              <w:t xml:space="preserve"> Р.Б.   «Основы безопасности  детей дошкольного возраста»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Н.А. Короткова  «</w:t>
            </w: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сюжетной игры в детском саду»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М.А. Васильева «Руководство играми детей в дошкольных учреждениях»  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Шорыгина. «Беседы о хорошем и плохом поведении»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Мулько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«Социально-нравственное воспитание детей 3-5 лет»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Мулько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. «Социально-нравственное воспитание детей 5-7 лет»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. «Девочки и мальчики 3-4 лет в семье и детском саду»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  <w:proofErr w:type="gram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Алешина</w:t>
            </w:r>
            <w:proofErr w:type="gram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«Ознакомление дошкольников с окружающим и социальной действительностью».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Е.В.Рылеева «Вместе веселее!»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С.А.Козлова «Мой мир»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О.Л.Князева «Российский этнографический музей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А.Н.Давидчук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«Обучение и игра»,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Р.А.Иванкова «Сюжетно-ролевая игра»                              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492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7F0492">
              <w:rPr>
                <w:rFonts w:ascii="Times New Roman" w:hAnsi="Times New Roman"/>
                <w:sz w:val="24"/>
                <w:szCs w:val="24"/>
              </w:rPr>
              <w:t xml:space="preserve"> «Нравственно-трудовое воспитание ребёнка-дошкольника»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492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7F0492">
              <w:rPr>
                <w:rFonts w:ascii="Times New Roman" w:hAnsi="Times New Roman"/>
                <w:sz w:val="24"/>
                <w:szCs w:val="24"/>
              </w:rPr>
              <w:t xml:space="preserve"> О.В. «Рукотворный мир: Сценарии игр-занятий»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Р.Б.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Стеркина</w:t>
            </w:r>
            <w:proofErr w:type="gram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. Авдеева. «Безопасность на улицах города»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Р.Б.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Стеркина</w:t>
            </w:r>
            <w:proofErr w:type="gram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Авдеева. Безопасность. Альбом № 1, Альбом № 2, Альбом № 3, Альбом № 4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Аралина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. «Ознакомление дошкольников с правилами пожарной безопасности» и др.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070B7" w:rsidRPr="007F0492" w:rsidRDefault="006070B7" w:rsidP="006070B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049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F0492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образовательной области</w:t>
      </w:r>
    </w:p>
    <w:p w:rsidR="006070B7" w:rsidRPr="007F0492" w:rsidRDefault="006070B7" w:rsidP="006070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492">
        <w:rPr>
          <w:rFonts w:ascii="Times New Roman" w:eastAsia="Calibri" w:hAnsi="Times New Roman" w:cs="Times New Roman"/>
          <w:b/>
          <w:sz w:val="24"/>
          <w:szCs w:val="24"/>
        </w:rPr>
        <w:t>«Познавательное развитие»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229"/>
      </w:tblGrid>
      <w:tr w:rsidR="006070B7" w:rsidRPr="007F0492" w:rsidTr="00D12FB2">
        <w:tc>
          <w:tcPr>
            <w:tcW w:w="2269" w:type="dxa"/>
          </w:tcPr>
          <w:p w:rsidR="006070B7" w:rsidRPr="007F0492" w:rsidRDefault="006070B7" w:rsidP="00D12F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>Название программ</w:t>
            </w:r>
          </w:p>
        </w:tc>
        <w:tc>
          <w:tcPr>
            <w:tcW w:w="7229" w:type="dxa"/>
          </w:tcPr>
          <w:p w:rsidR="006070B7" w:rsidRPr="007F0492" w:rsidRDefault="006070B7" w:rsidP="00D12F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>Название пособий и технологий</w:t>
            </w:r>
          </w:p>
        </w:tc>
      </w:tr>
      <w:tr w:rsidR="006070B7" w:rsidRPr="007F0492" w:rsidTr="00D12FB2">
        <w:tc>
          <w:tcPr>
            <w:tcW w:w="2269" w:type="dxa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70B7" w:rsidRPr="00780BBA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BBA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780BB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780BBA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r w:rsidRPr="0078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М.А.Васильевой</w:t>
            </w:r>
            <w:r w:rsidRPr="00780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Основная  общеобразовательная программа  «От рождения до школы»: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>Дополнительная программа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  «Юный эколог</w:t>
            </w:r>
            <w:r w:rsidRPr="007F04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А.Н.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Давидчук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«Развивающее индивидуально-ориентированное обучение младших дошкольников»</w:t>
            </w:r>
          </w:p>
          <w:p w:rsidR="006070B7" w:rsidRPr="007F0492" w:rsidRDefault="006070B7" w:rsidP="00D12FB2">
            <w:pPr>
              <w:spacing w:after="0" w:line="240" w:lineRule="auto"/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ПаПавлова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 «Раннее детство: развитие речи и мышление»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Павлова Л.Н. «Раннее детство: познавательное развитие»</w:t>
            </w:r>
          </w:p>
          <w:p w:rsidR="006070B7" w:rsidRPr="007F0492" w:rsidRDefault="006070B7" w:rsidP="00D12FB2">
            <w:pPr>
              <w:spacing w:after="0" w:line="240" w:lineRule="auto"/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4. Пилюгина Э.Г. «Воспитание сенсорной культуры»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Л.А. Парамонова  «Развивающие занятия с детьми 2-3 лет , 3-4 лет, 5-6 лет, 6-7 лет»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В.П.Новикова  «Математика в детском саду»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, Н.Г. Холина. «Раз – ступенька, два – ступенька»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7F0492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7F0492">
              <w:rPr>
                <w:rFonts w:ascii="Times New Roman" w:hAnsi="Times New Roman"/>
                <w:sz w:val="24"/>
                <w:szCs w:val="24"/>
              </w:rPr>
              <w:t xml:space="preserve">. «Конструирование и ручной труд в детском саду».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Л.Н.Павлова «Развивающие игры-занятия с детьми от рождения до 3-х лет»;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Н.А.Рыжова «Волшебница – вода», «Возду</w:t>
            </w:r>
            <w:proofErr w:type="gram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невидимка», «Я и природа»,  «Не просто сказки»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«Рукотворный мир: Сценарии игр-занятий для дошкольников»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было </w:t>
            </w:r>
            <w:proofErr w:type="gram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…». Игры-путешествия в прошлое предметов.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Л.А.Венгер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, О.М.Дьяченко «Игры и упражнения по развитию умственных способностей у детей дошкольного возраста»;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З.А.Михайлова «Игровые занимательные задачи для дошкольников»;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П.Смоленцева «Сюжетно-дидактические игры с математическим содержанием»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Л.А.Парамонова «Детское творческое конструирование»  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70B7" w:rsidRPr="007F0492" w:rsidRDefault="006070B7" w:rsidP="006070B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04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  <w:r w:rsidRPr="007F0492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образовательной области</w:t>
      </w:r>
    </w:p>
    <w:p w:rsidR="006070B7" w:rsidRPr="007F0492" w:rsidRDefault="006070B7" w:rsidP="006070B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492">
        <w:rPr>
          <w:rFonts w:ascii="Times New Roman" w:eastAsia="Calibri" w:hAnsi="Times New Roman" w:cs="Times New Roman"/>
          <w:b/>
          <w:sz w:val="24"/>
          <w:szCs w:val="24"/>
        </w:rPr>
        <w:t>«Речевое развитие»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6804"/>
      </w:tblGrid>
      <w:tr w:rsidR="006070B7" w:rsidRPr="007F0492" w:rsidTr="00D12FB2">
        <w:tc>
          <w:tcPr>
            <w:tcW w:w="2552" w:type="dxa"/>
          </w:tcPr>
          <w:p w:rsidR="006070B7" w:rsidRPr="007F0492" w:rsidRDefault="006070B7" w:rsidP="00D12F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>Название программ</w:t>
            </w:r>
          </w:p>
        </w:tc>
        <w:tc>
          <w:tcPr>
            <w:tcW w:w="6804" w:type="dxa"/>
          </w:tcPr>
          <w:p w:rsidR="006070B7" w:rsidRPr="007F0492" w:rsidRDefault="006070B7" w:rsidP="00D12F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>Название пособий и технологий</w:t>
            </w:r>
          </w:p>
        </w:tc>
      </w:tr>
      <w:tr w:rsidR="006070B7" w:rsidRPr="007F0492" w:rsidTr="00D12FB2">
        <w:trPr>
          <w:trHeight w:val="4198"/>
        </w:trPr>
        <w:tc>
          <w:tcPr>
            <w:tcW w:w="2552" w:type="dxa"/>
          </w:tcPr>
          <w:p w:rsidR="006070B7" w:rsidRPr="00780BBA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BBA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780BB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780BBA">
              <w:rPr>
                <w:rFonts w:ascii="Times New Roman" w:hAnsi="Times New Roman" w:cs="Times New Roman"/>
                <w:sz w:val="24"/>
                <w:szCs w:val="24"/>
              </w:rPr>
              <w:t>, Т.С.Комаровой, М.А.Васильевой</w:t>
            </w:r>
            <w:r w:rsidRPr="00780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Основная  общеобразовательная программа  «От рождения до школы»: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070B7" w:rsidRPr="0050026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Гербова</w:t>
            </w:r>
            <w:proofErr w:type="spellEnd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В.В. Приобщение детей к художественной литературе. – М.: Мозаика – Синтез 2004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Книга для чтения в детском саду и дома. Хрестоматия. 2-4 года /сост.В.В. </w:t>
            </w:r>
            <w:proofErr w:type="spellStart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Гербова</w:t>
            </w:r>
            <w:proofErr w:type="spellEnd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Н.П.Ильчук и др. М., 2005.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Книга для чтения в детском саду и дома. Хрестоматия. 4-5 лет /сост.В.В. </w:t>
            </w:r>
            <w:proofErr w:type="spellStart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Гербова</w:t>
            </w:r>
            <w:proofErr w:type="spellEnd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Н.П.Ильчук и др. М., 2005.</w:t>
            </w:r>
          </w:p>
          <w:p w:rsidR="006070B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Книга для чтения в детском саду и дома. Хрестоматия. 5-7 лет /сост.В.В. </w:t>
            </w:r>
            <w:proofErr w:type="spellStart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Гербова</w:t>
            </w:r>
            <w:proofErr w:type="spellEnd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Н.П.Ильчук и др. М., 2005.</w:t>
            </w:r>
          </w:p>
          <w:p w:rsidR="006070B7" w:rsidRPr="00800B89" w:rsidRDefault="006070B7" w:rsidP="00D12FB2">
            <w:pPr>
              <w:spacing w:after="0" w:line="240" w:lineRule="auto"/>
              <w:jc w:val="both"/>
              <w:rPr>
                <w:bCs/>
                <w:color w:val="000000"/>
              </w:rPr>
            </w:pPr>
            <w:proofErr w:type="spellStart"/>
            <w:r w:rsidRPr="00800B89">
              <w:rPr>
                <w:bCs/>
                <w:color w:val="000000"/>
              </w:rPr>
              <w:t>Гербова</w:t>
            </w:r>
            <w:proofErr w:type="spellEnd"/>
            <w:r w:rsidRPr="00800B89">
              <w:rPr>
                <w:bCs/>
                <w:color w:val="000000"/>
              </w:rPr>
              <w:t xml:space="preserve"> В.В. Развитие речи</w:t>
            </w:r>
            <w:r>
              <w:rPr>
                <w:bCs/>
                <w:color w:val="000000"/>
              </w:rPr>
              <w:t xml:space="preserve"> в детском саду.- М.: Мозаик</w:t>
            </w:r>
            <w:proofErr w:type="gramStart"/>
            <w:r>
              <w:rPr>
                <w:bCs/>
                <w:color w:val="000000"/>
              </w:rPr>
              <w:t>а-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Pr="00800B89">
              <w:rPr>
                <w:bCs/>
                <w:color w:val="000000"/>
              </w:rPr>
              <w:t>Синтез. 2005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Гербова</w:t>
            </w:r>
            <w:proofErr w:type="spellEnd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В.В. Развитие речи во второй младшей группе детского сада. - М.: Мозаик</w:t>
            </w:r>
            <w:proofErr w:type="gramStart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Синтез 2001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Гербова</w:t>
            </w:r>
            <w:proofErr w:type="spellEnd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В.В. Развитие речи в средней группе детского сада. - М.: Мозаик</w:t>
            </w:r>
            <w:proofErr w:type="gramStart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Синтез 2007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Гербова</w:t>
            </w:r>
            <w:proofErr w:type="spellEnd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В.В. Развитие речи в старшей группе детского сада. - М.: Мозаик</w:t>
            </w:r>
            <w:proofErr w:type="gramStart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Синтез 2007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Гербова</w:t>
            </w:r>
            <w:proofErr w:type="spellEnd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В.В. Развитие речи в разновозрастной  группе детского сада. Младшая разновозрастная группа. - М.: Мозаик</w:t>
            </w:r>
            <w:proofErr w:type="gramStart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Синтез 2007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Максаков А.И. Воспитание звуковой культуры речи дошкольников. - М.: Мозаик</w:t>
            </w:r>
            <w:proofErr w:type="gramStart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Синтез 2005</w:t>
            </w:r>
            <w:r w:rsidRPr="0050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. «Речь и речевое общение детей»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«Истоки диалога (3 – 5 лет), (5-7 лет»).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А.Г.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«Речь и речевое общение детей» (Формирование грамматического строя речи) 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Л.Н. Павлова «Раннее детство: развитие речи и мышления»</w:t>
            </w:r>
            <w:r w:rsidRPr="007F0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 xml:space="preserve">Ушакова О.С.. «Придумай слово».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«Ты детям сказку расскажи… Методика приобщения детей к чтению».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О.С.Ушакова  «Занятия по развитию речи для детей 3-5, 5-7 лет»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О.С.Ушакова  «Знакомим дошкольников 3 – 5 лет с литературой»   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 xml:space="preserve">Ушакова О.С. «Знакомим дошкольников 5 – 7 лет с литературой».  </w:t>
            </w:r>
          </w:p>
        </w:tc>
      </w:tr>
    </w:tbl>
    <w:p w:rsidR="006070B7" w:rsidRPr="007F0492" w:rsidRDefault="006070B7" w:rsidP="006070B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04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</w:t>
      </w:r>
      <w:r w:rsidRPr="007F0492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Методическое обеспечение образовательной области </w:t>
      </w:r>
    </w:p>
    <w:p w:rsidR="006070B7" w:rsidRPr="007F0492" w:rsidRDefault="006070B7" w:rsidP="006070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492">
        <w:rPr>
          <w:rFonts w:ascii="Times New Roman" w:eastAsia="Calibri" w:hAnsi="Times New Roman" w:cs="Times New Roman"/>
          <w:b/>
          <w:sz w:val="24"/>
          <w:szCs w:val="24"/>
        </w:rPr>
        <w:t>«Художественно-эстетическое развитие»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6379"/>
      </w:tblGrid>
      <w:tr w:rsidR="006070B7" w:rsidRPr="007F0492" w:rsidTr="00D12FB2">
        <w:tc>
          <w:tcPr>
            <w:tcW w:w="2835" w:type="dxa"/>
          </w:tcPr>
          <w:p w:rsidR="006070B7" w:rsidRPr="007F0492" w:rsidRDefault="006070B7" w:rsidP="00D12F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>Название программ</w:t>
            </w:r>
          </w:p>
        </w:tc>
        <w:tc>
          <w:tcPr>
            <w:tcW w:w="6379" w:type="dxa"/>
          </w:tcPr>
          <w:p w:rsidR="006070B7" w:rsidRPr="007F0492" w:rsidRDefault="006070B7" w:rsidP="00D12F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>Название пособий и технологий</w:t>
            </w:r>
          </w:p>
        </w:tc>
      </w:tr>
      <w:tr w:rsidR="006070B7" w:rsidRPr="007F0492" w:rsidTr="00D12FB2">
        <w:tc>
          <w:tcPr>
            <w:tcW w:w="2835" w:type="dxa"/>
          </w:tcPr>
          <w:p w:rsidR="006070B7" w:rsidRPr="00780BBA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0BBA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780BB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780BBA">
              <w:rPr>
                <w:rFonts w:ascii="Times New Roman" w:hAnsi="Times New Roman" w:cs="Times New Roman"/>
                <w:sz w:val="24"/>
                <w:szCs w:val="24"/>
              </w:rPr>
              <w:t>, Т.С.Комаровой, М.А.Васильевой</w:t>
            </w:r>
            <w:r w:rsidRPr="00780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Основная  общеобразовательная программа  «От рождения до школы»:</w:t>
            </w:r>
          </w:p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>Дополнительные программы: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 xml:space="preserve">И.А. Лыкова «Цветные ладошки».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В.А.Петрова «Малыш». Программа развития музыкальности у детей раннего возраста (третий год жизни).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79" w:type="dxa"/>
          </w:tcPr>
          <w:p w:rsidR="006070B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Комарова Т.С. Занятия по изобразительной деятельности во второй младшей группе детского сада. Конспекты занятий. М.: Мозаика – Синтез, 2007.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Комарова Т.С. Занятия по изобразительной деятельности в средней группе детского сада. Конспекты занятий. М.: Мозаика – Синтез, 2007-2010.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Комарова Т.С. Занятия по изобразительной деятельности в старшей  группе детского сада. Конспекты занятий. М.: Мозаика – Синтез, 2007-2010.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Комарова Т.С. Изобразительная деятельность в детском саду. М.: Мозаика – Синтез, 2005-2010.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Комарова Т.С. Детское художественное творчество. М.: Мозаика – Синтез, 2005-2010.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Комарова Т.С., Савенкова А.И. Коллективное детское творчество дошкольников</w:t>
            </w:r>
            <w:proofErr w:type="gramStart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2005.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Халезова</w:t>
            </w:r>
            <w:proofErr w:type="spellEnd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Н.Б. Декоративная лепка в детском саду /Под ред. М.Б. </w:t>
            </w:r>
            <w:proofErr w:type="spellStart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Зацепиной</w:t>
            </w:r>
            <w:proofErr w:type="spellEnd"/>
            <w:r w:rsidRPr="00500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.- М., 2000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И.А.Лыкова. «Изобразительная деятельность в детском саду». Младшая группа.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И.А.Лыкова. «Изобразительная деятельность в детском саду». Средняя группа.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И.А.Лыкова. «Изобразительная деятельность в детском саду» Старшая группа.  </w:t>
            </w:r>
          </w:p>
          <w:p w:rsidR="006070B7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И.А.Лыкова. «Изобразительная деятельность в детском саду». Подготовительная к школе группа.  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50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Н.Б. Музыкальное воспитание в детском саду. М.: Мозаика – Синтез 2005-2010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50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Н.Б. Культурно – </w:t>
            </w:r>
            <w:proofErr w:type="spellStart"/>
            <w:r w:rsidRPr="0050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досуговая</w:t>
            </w:r>
            <w:proofErr w:type="spellEnd"/>
            <w:r w:rsidRPr="0050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в детском саду. М.: Мозаика – Синтез 2010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50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Н.Б., Антонова Т.В. Народные праздники в детском саду. М.: Мозаика – Синтез 2005-2010</w:t>
            </w:r>
          </w:p>
          <w:p w:rsidR="006070B7" w:rsidRPr="00500267" w:rsidRDefault="006070B7" w:rsidP="00D12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50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Н.Б., Антонова Т.В.Праздники и развлечения в детском саду. М.: Мозаика – </w:t>
            </w:r>
          </w:p>
          <w:p w:rsidR="006070B7" w:rsidRDefault="006070B7" w:rsidP="00D12F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интез 2005</w:t>
            </w:r>
          </w:p>
          <w:p w:rsidR="006070B7" w:rsidRPr="00500267" w:rsidRDefault="006070B7" w:rsidP="00D12F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В.А.Петрова «Музыка – малышам»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Тарасова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К.В.,.Трубникова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 Игра на детских музыкальных инструментах –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.Тарасова К.В.,  Нестеренко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Т.В,.Рубан</w:t>
            </w:r>
            <w:proofErr w:type="spellEnd"/>
            <w:proofErr w:type="gram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  Хрестоматия (разделы: слушание, пение, музыкальные движения, игра на детских музыкальных инструментах, музыкальные игры-драматизации);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М.Д.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«Театрализованные занятия в детском саду»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Л.В.Артемова «Театрализованные игры дошкольников».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 xml:space="preserve"> З.А. </w:t>
            </w:r>
            <w:proofErr w:type="spellStart"/>
            <w:r w:rsidRPr="007F0492">
              <w:rPr>
                <w:rFonts w:ascii="Times New Roman" w:hAnsi="Times New Roman"/>
                <w:sz w:val="24"/>
                <w:szCs w:val="24"/>
              </w:rPr>
              <w:t>Богатеева</w:t>
            </w:r>
            <w:proofErr w:type="spellEnd"/>
            <w:r w:rsidRPr="007F0492">
              <w:rPr>
                <w:rFonts w:ascii="Times New Roman" w:hAnsi="Times New Roman"/>
                <w:sz w:val="24"/>
                <w:szCs w:val="24"/>
              </w:rPr>
              <w:t xml:space="preserve">  «Чудесные поделки из бумаги» и др.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70B7" w:rsidRPr="007F0492" w:rsidRDefault="006070B7" w:rsidP="006070B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4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Методическое обеспечение образовательной области </w:t>
      </w:r>
    </w:p>
    <w:p w:rsidR="006070B7" w:rsidRPr="007F0492" w:rsidRDefault="006070B7" w:rsidP="006070B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492">
        <w:rPr>
          <w:rFonts w:ascii="Times New Roman" w:eastAsia="Calibri" w:hAnsi="Times New Roman" w:cs="Times New Roman"/>
          <w:b/>
          <w:sz w:val="24"/>
          <w:szCs w:val="24"/>
        </w:rPr>
        <w:t>«Физическое развитие»: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6946"/>
      </w:tblGrid>
      <w:tr w:rsidR="006070B7" w:rsidRPr="007F0492" w:rsidTr="00D12FB2">
        <w:tc>
          <w:tcPr>
            <w:tcW w:w="2552" w:type="dxa"/>
          </w:tcPr>
          <w:p w:rsidR="006070B7" w:rsidRPr="007F0492" w:rsidRDefault="006070B7" w:rsidP="00D12F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946" w:type="dxa"/>
          </w:tcPr>
          <w:p w:rsidR="006070B7" w:rsidRPr="007F0492" w:rsidRDefault="006070B7" w:rsidP="00D12F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>Название технологий и пособий</w:t>
            </w:r>
          </w:p>
        </w:tc>
      </w:tr>
      <w:tr w:rsidR="006070B7" w:rsidRPr="007F0492" w:rsidTr="00D12FB2">
        <w:tc>
          <w:tcPr>
            <w:tcW w:w="2552" w:type="dxa"/>
          </w:tcPr>
          <w:p w:rsidR="006070B7" w:rsidRPr="007F0492" w:rsidRDefault="006070B7" w:rsidP="00D1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BBA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780BB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780BBA">
              <w:rPr>
                <w:rFonts w:ascii="Times New Roman" w:hAnsi="Times New Roman" w:cs="Times New Roman"/>
                <w:sz w:val="24"/>
                <w:szCs w:val="24"/>
              </w:rPr>
              <w:t>, Т.С.Комаровой, М.А.Васильевой</w:t>
            </w:r>
            <w:r w:rsidRPr="00780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Основная  общеобразовательная программа  «От рождения до школы»: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>Дополнительная программа</w:t>
            </w:r>
          </w:p>
          <w:p w:rsidR="006070B7" w:rsidRPr="009165E6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 В.Т., Егоров Б.Б.. «Развивающая педагогика оздоровления»,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Рунова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«Двигательная активность ребенка в детском саду».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Осокина Т.И., Тимофеева Е.А,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Рунова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  <w:r w:rsidRPr="007F0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«</w:t>
            </w: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и спортивно-игровое оборудование»</w:t>
            </w:r>
            <w:r w:rsidRPr="007F0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Парамонова Л.А. «Развивающие занятия с детьми 2-3 лет, 3-4 лет, 5-6 лет, 6-7 лет»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Доскин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В.А.. «Растем здоровыми».  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492">
              <w:rPr>
                <w:rFonts w:ascii="Times New Roman" w:hAnsi="Times New Roman"/>
                <w:color w:val="000000"/>
                <w:sz w:val="24"/>
                <w:szCs w:val="24"/>
              </w:rPr>
              <w:t>Щербеко</w:t>
            </w:r>
            <w:proofErr w:type="spellEnd"/>
            <w:r w:rsidRPr="007F0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В.Н. , Ермак Н.Н. «Физкультурные праздники в детском саду»  </w:t>
            </w:r>
          </w:p>
          <w:p w:rsidR="006070B7" w:rsidRPr="007F0492" w:rsidRDefault="006070B7" w:rsidP="00D12F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492">
              <w:rPr>
                <w:rFonts w:ascii="Times New Roman" w:hAnsi="Times New Roman"/>
                <w:sz w:val="24"/>
                <w:szCs w:val="24"/>
              </w:rPr>
              <w:t xml:space="preserve">Осокина Т.И., Тимофеева Е.А., </w:t>
            </w:r>
            <w:proofErr w:type="spellStart"/>
            <w:r w:rsidRPr="007F0492">
              <w:rPr>
                <w:rFonts w:ascii="Times New Roman" w:hAnsi="Times New Roman"/>
                <w:sz w:val="24"/>
                <w:szCs w:val="24"/>
              </w:rPr>
              <w:t>Фурмина</w:t>
            </w:r>
            <w:proofErr w:type="spellEnd"/>
            <w:r w:rsidRPr="007F0492">
              <w:rPr>
                <w:rFonts w:ascii="Times New Roman" w:hAnsi="Times New Roman"/>
                <w:sz w:val="24"/>
                <w:szCs w:val="24"/>
              </w:rPr>
              <w:t xml:space="preserve"> Л.С. «Игры и развлечения детей на воздухе»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для малышей»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«Физкультурные занятия с детьми» 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«Подвижные игры и игровые упражнения» 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Е.И. </w:t>
            </w:r>
            <w:proofErr w:type="gram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 детей 2-7 лет, Сюжетно-ролевые занятия»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М.А.Рунова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«Движение день за днём»</w:t>
            </w:r>
          </w:p>
          <w:p w:rsidR="006070B7" w:rsidRPr="007F0492" w:rsidRDefault="006070B7" w:rsidP="00D1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 </w:t>
            </w:r>
            <w:proofErr w:type="spellStart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>Богина</w:t>
            </w:r>
            <w:proofErr w:type="spellEnd"/>
            <w:r w:rsidRPr="007F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«Современные методы оздоровления дошкольников».   </w:t>
            </w:r>
          </w:p>
          <w:p w:rsidR="006070B7" w:rsidRPr="007F0492" w:rsidRDefault="006070B7" w:rsidP="00D12FB2">
            <w:pPr>
              <w:pStyle w:val="a5"/>
              <w:spacing w:before="0" w:beforeAutospacing="0" w:after="0" w:afterAutospacing="0"/>
            </w:pPr>
            <w:proofErr w:type="spellStart"/>
            <w:r w:rsidRPr="007F0492">
              <w:t>Картушина</w:t>
            </w:r>
            <w:proofErr w:type="spellEnd"/>
            <w:r w:rsidRPr="007F0492">
              <w:t xml:space="preserve">  М.Ю.  «Оздоровительные досуги для детей дошкольного возраста»   и др.</w:t>
            </w:r>
          </w:p>
        </w:tc>
      </w:tr>
    </w:tbl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имеется </w:t>
      </w:r>
      <w:r w:rsidRPr="007F0492">
        <w:rPr>
          <w:rFonts w:ascii="Times New Roman" w:hAnsi="Times New Roman" w:cs="Times New Roman"/>
          <w:sz w:val="24"/>
          <w:szCs w:val="24"/>
        </w:rPr>
        <w:t xml:space="preserve">выход в Интернет, электронная почта, функционирует официальный сайт </w:t>
      </w:r>
      <w:hyperlink r:id="rId5" w:history="1">
        <w:r w:rsidRPr="00801F36">
          <w:rPr>
            <w:rStyle w:val="af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801F3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sanbolisad</w:t>
        </w:r>
        <w:proofErr w:type="spellEnd"/>
        <w:r w:rsidRPr="00801F36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1F36">
          <w:rPr>
            <w:rStyle w:val="af"/>
            <w:rFonts w:ascii="Times New Roman" w:hAnsi="Times New Roman" w:cs="Times New Roman"/>
            <w:sz w:val="24"/>
            <w:szCs w:val="24"/>
          </w:rPr>
          <w:t>ucoz.ru</w:t>
        </w:r>
        <w:proofErr w:type="spellEnd"/>
      </w:hyperlink>
      <w:r w:rsidRPr="007F0492">
        <w:rPr>
          <w:rFonts w:ascii="Times New Roman" w:hAnsi="Times New Roman" w:cs="Times New Roman"/>
          <w:sz w:val="24"/>
          <w:szCs w:val="24"/>
        </w:rPr>
        <w:t>. Данный ресурс имеет интерактивный характер. На сайте размещена вся необходимая информация, содержание и перечень которой регламентируется законом РФ «Об образовании» и иными законодательными актами в сфере образования. Учреждение обеспечено современной информационной базой.</w:t>
      </w:r>
    </w:p>
    <w:p w:rsidR="006070B7" w:rsidRPr="007F0492" w:rsidRDefault="006070B7" w:rsidP="006070B7">
      <w:pPr>
        <w:pStyle w:val="a5"/>
        <w:spacing w:before="0" w:beforeAutospacing="0" w:after="0" w:afterAutospacing="0"/>
        <w:ind w:firstLine="709"/>
        <w:jc w:val="both"/>
        <w:rPr>
          <w:rStyle w:val="a8"/>
          <w:bCs w:val="0"/>
          <w:u w:val="single"/>
        </w:rPr>
      </w:pPr>
      <w:r w:rsidRPr="007F0492">
        <w:rPr>
          <w:rStyle w:val="a8"/>
          <w:u w:val="single"/>
        </w:rPr>
        <w:t>10. Оценка качества материально-технической базы.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В течение года продолжалась работа по совершенствованию материально-технической базы дошкольного учр</w:t>
      </w:r>
      <w:r>
        <w:rPr>
          <w:rFonts w:ascii="Times New Roman" w:hAnsi="Times New Roman" w:cs="Times New Roman"/>
          <w:sz w:val="24"/>
          <w:szCs w:val="24"/>
        </w:rPr>
        <w:t>еждения. В помещении имеется</w:t>
      </w:r>
      <w:r w:rsidRPr="007F0492">
        <w:rPr>
          <w:rFonts w:ascii="Times New Roman" w:hAnsi="Times New Roman" w:cs="Times New Roman"/>
          <w:sz w:val="24"/>
          <w:szCs w:val="24"/>
        </w:rPr>
        <w:t xml:space="preserve"> пожарная сигнализация. Имеется кнопка экстренного вызова «тревожная кнопка».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 Территория учреждения </w:t>
      </w:r>
      <w:r>
        <w:rPr>
          <w:rFonts w:ascii="Times New Roman" w:hAnsi="Times New Roman" w:cs="Times New Roman"/>
          <w:sz w:val="24"/>
          <w:szCs w:val="24"/>
        </w:rPr>
        <w:t xml:space="preserve">частично ограждена, </w:t>
      </w:r>
      <w:r w:rsidRPr="007F0492">
        <w:rPr>
          <w:rFonts w:ascii="Times New Roman" w:hAnsi="Times New Roman" w:cs="Times New Roman"/>
          <w:sz w:val="24"/>
          <w:szCs w:val="24"/>
        </w:rPr>
        <w:t xml:space="preserve"> хорошо освещена.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lastRenderedPageBreak/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>, первичный,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ситуация. В Учреждении проведена аттестация рабочих мест по</w:t>
      </w:r>
      <w:r>
        <w:rPr>
          <w:rFonts w:ascii="Times New Roman" w:hAnsi="Times New Roman" w:cs="Times New Roman"/>
          <w:sz w:val="24"/>
          <w:szCs w:val="24"/>
        </w:rPr>
        <w:t xml:space="preserve"> условиям труда - аттестовано 11 рабочих  мест</w:t>
      </w:r>
      <w:r w:rsidRPr="007F0492">
        <w:rPr>
          <w:rFonts w:ascii="Times New Roman" w:hAnsi="Times New Roman" w:cs="Times New Roman"/>
          <w:sz w:val="24"/>
          <w:szCs w:val="24"/>
        </w:rPr>
        <w:t>, намечен план мероприятий по улучшению и оздоровлению условий труда.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С воспитанниками детского сада проводятся беседы </w:t>
      </w:r>
      <w:r>
        <w:rPr>
          <w:rFonts w:ascii="Times New Roman" w:hAnsi="Times New Roman" w:cs="Times New Roman"/>
          <w:sz w:val="24"/>
          <w:szCs w:val="24"/>
        </w:rPr>
        <w:t xml:space="preserve">и занятия </w:t>
      </w:r>
      <w:r w:rsidRPr="007F0492">
        <w:rPr>
          <w:rFonts w:ascii="Times New Roman" w:hAnsi="Times New Roman" w:cs="Times New Roman"/>
          <w:sz w:val="24"/>
          <w:szCs w:val="24"/>
        </w:rPr>
        <w:t xml:space="preserve">по ОБЖ, игры по охране здоровья и безопасности, направленные  на воспитание у детей сознательного отношения к своему здоровью и жизни. Один раз в квартал проводятся тренировочные занятия </w:t>
      </w:r>
      <w:r>
        <w:rPr>
          <w:rFonts w:ascii="Times New Roman" w:hAnsi="Times New Roman" w:cs="Times New Roman"/>
          <w:sz w:val="24"/>
          <w:szCs w:val="24"/>
        </w:rPr>
        <w:t>с воспитанниками по эвакуации на случай</w:t>
      </w:r>
      <w:r w:rsidRPr="007F0492">
        <w:rPr>
          <w:rFonts w:ascii="Times New Roman" w:hAnsi="Times New Roman" w:cs="Times New Roman"/>
          <w:sz w:val="24"/>
          <w:szCs w:val="24"/>
        </w:rPr>
        <w:t xml:space="preserve"> возникновения пожара.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 В учреждении произведены </w:t>
      </w:r>
      <w:r>
        <w:rPr>
          <w:rFonts w:ascii="Times New Roman" w:hAnsi="Times New Roman" w:cs="Times New Roman"/>
          <w:sz w:val="24"/>
          <w:szCs w:val="24"/>
        </w:rPr>
        <w:t xml:space="preserve">работы по ремонту  тротуаров, ремонт крыши, </w:t>
      </w:r>
      <w:r w:rsidRPr="007F0492">
        <w:rPr>
          <w:rFonts w:ascii="Times New Roman" w:hAnsi="Times New Roman" w:cs="Times New Roman"/>
          <w:sz w:val="24"/>
          <w:szCs w:val="24"/>
        </w:rPr>
        <w:t>пищеблок</w:t>
      </w:r>
      <w:r>
        <w:rPr>
          <w:rFonts w:ascii="Times New Roman" w:hAnsi="Times New Roman" w:cs="Times New Roman"/>
          <w:sz w:val="24"/>
          <w:szCs w:val="24"/>
        </w:rPr>
        <w:t xml:space="preserve">а. На уличный вход групп № 2 и с выхода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хоздвор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установлены металлические двери</w:t>
      </w:r>
      <w:r w:rsidRPr="007F04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помещения, спортивном зале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напищеблоке</w:t>
      </w:r>
      <w:proofErr w:type="spellEnd"/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произведены косметические ремонты. </w:t>
      </w:r>
      <w:r>
        <w:rPr>
          <w:rFonts w:ascii="Times New Roman" w:hAnsi="Times New Roman" w:cs="Times New Roman"/>
          <w:sz w:val="24"/>
          <w:szCs w:val="24"/>
        </w:rPr>
        <w:t xml:space="preserve">Заменены окна в групповых комнатах групп № 1,2,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пощении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№ 2 </w:t>
      </w:r>
      <w:r w:rsidRPr="007F0492">
        <w:rPr>
          <w:rFonts w:ascii="Times New Roman" w:hAnsi="Times New Roman" w:cs="Times New Roman"/>
          <w:sz w:val="24"/>
          <w:szCs w:val="24"/>
        </w:rPr>
        <w:t>на стеклопакеты. Приобре</w:t>
      </w:r>
      <w:r>
        <w:rPr>
          <w:rFonts w:ascii="Times New Roman" w:hAnsi="Times New Roman" w:cs="Times New Roman"/>
          <w:sz w:val="24"/>
          <w:szCs w:val="24"/>
        </w:rPr>
        <w:t xml:space="preserve">тена детская мебель в группе № 2 -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столы и стулья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</w:rPr>
        <w:t>         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>В целях обеспечения норм пожарной безопасности: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>-произведена замена огнетушителей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>-заменены светильники.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        Выполнены следующие ремонты: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>- проведена санитарная очистка территории, обрезка кустарников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деревьев на территории прогулочных участков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>, установлено новое деревянное огр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аждение.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произведен ремонт фундамента здания ДОУ в правом крыле здания.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>- благоустройство территории, разбиты цветники, произведена замена бордюров клумб, привезена земля, песок.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>Всего  приобретено оборудования и выполнено работ н</w:t>
      </w:r>
      <w:r>
        <w:rPr>
          <w:rFonts w:ascii="Times New Roman" w:hAnsi="Times New Roman" w:cs="Times New Roman"/>
          <w:sz w:val="24"/>
          <w:szCs w:val="24"/>
          <w:lang w:eastAsia="ru-RU"/>
        </w:rPr>
        <w:t>а общую сумму 360000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>Температурный режим во всех помещениях соответствует требованиям СанПиН.13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Учреждении имеется пищеблок, оборудованный необходимым технологическим и холодильным оборудованием. Весь кухонный инвентарь и кухонная посуда имеют маркировку для сырых и готовых пищевых продуктов. При работе технологического оборудования исключается возможность контакта пищевого сырья и готовых к употреблению продуктов. Пищеблок оборудован электроплитами, </w:t>
      </w:r>
      <w:proofErr w:type="spellStart"/>
      <w:r w:rsidRPr="007F0492">
        <w:rPr>
          <w:rFonts w:ascii="Times New Roman" w:hAnsi="Times New Roman" w:cs="Times New Roman"/>
          <w:sz w:val="24"/>
          <w:szCs w:val="24"/>
          <w:lang w:eastAsia="ru-RU"/>
        </w:rPr>
        <w:t>электромясорубками</w:t>
      </w:r>
      <w:proofErr w:type="spellEnd"/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овощерезками,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достаточным количеством холодильников.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>Во всех помещениях Учреждения стены имеют отделку, допускающую уборку влажным способом, дезинфекцию.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>Стены помещений пищеблока, буфетных, туале</w:t>
      </w:r>
      <w:r>
        <w:rPr>
          <w:rFonts w:ascii="Times New Roman" w:hAnsi="Times New Roman" w:cs="Times New Roman"/>
          <w:sz w:val="24"/>
          <w:szCs w:val="24"/>
          <w:lang w:eastAsia="ru-RU"/>
        </w:rPr>
        <w:t>тных окрашены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>, верхняя часть покрыта водоэмульсионной краской, что не препятствует влажной обработке с применением моющих и дезинфицирующих средств.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>Полы в основн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помещениях покрыты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оргалитом</w:t>
      </w:r>
      <w:proofErr w:type="spellEnd"/>
      <w:r w:rsidRPr="007F049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окрашены,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>предусматривающие влажную уборку с применением моющих и дезинфицирующих сре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дств.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обследования полов в поме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щениях обнаружен износ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оргалита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группах, требуется замена покрытия.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>В групповых помещениях в отдельно выделенных местах оборудованы уголки природы, в которых находятся растения безопасные для детей и взрослых. Уход за растениями осуществляется ежедневно только персоналом детского сада.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>Дети обеспечены индивидуальными постельными принадлежностями, полотенцами, предметами личной гигиены. В детском саду имеется по 3 комплекта постельного белья и полотенец на каждого ребенка.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ab/>
        <w:t>Все туалетные помещения оборудованы умывальными рако</w:t>
      </w:r>
      <w:r>
        <w:rPr>
          <w:rFonts w:ascii="Times New Roman" w:hAnsi="Times New Roman" w:cs="Times New Roman"/>
          <w:sz w:val="24"/>
          <w:szCs w:val="24"/>
          <w:lang w:eastAsia="ru-RU"/>
        </w:rPr>
        <w:t>винами для детей и персонала</w:t>
      </w:r>
      <w:r w:rsidRPr="007F049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F0492">
        <w:rPr>
          <w:rFonts w:ascii="Times New Roman" w:hAnsi="Times New Roman" w:cs="Times New Roman"/>
          <w:sz w:val="24"/>
          <w:szCs w:val="24"/>
        </w:rPr>
        <w:t xml:space="preserve">Улучшилось оснащение групп игровым и дидактическим материалом. В течение года предметная среда пополнялась развивающими </w:t>
      </w:r>
      <w:r>
        <w:rPr>
          <w:rFonts w:ascii="Times New Roman" w:hAnsi="Times New Roman" w:cs="Times New Roman"/>
          <w:sz w:val="24"/>
          <w:szCs w:val="24"/>
        </w:rPr>
        <w:t xml:space="preserve">играми и игрушками: приобретен домик для детей младшей группы, приобретены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мини-спортивные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уголки для всех групп.</w:t>
      </w: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ab/>
        <w:t>Наряду с этим существует ряд проблем: перечень и количество оборудования не в полной мере соответствуют требованиям к развивающей  предметно-пространственной среде по ФГОС. В дошкольном учреждении недостаточное количество полифункционального и трансформируемого материала для игр детей и др.</w:t>
      </w: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Продолжается обустройство участков детского сада. Территория учреждения ограждена в полном объеме, хорошо освещена.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Построены малые формы для организации сюжетно-ролевых игр детей (грузовая машина,</w:t>
      </w:r>
      <w:r>
        <w:rPr>
          <w:rFonts w:ascii="Times New Roman" w:hAnsi="Times New Roman" w:cs="Times New Roman"/>
          <w:sz w:val="24"/>
          <w:szCs w:val="24"/>
        </w:rPr>
        <w:t xml:space="preserve"> корабль, паровоз, горка и др.).</w:t>
      </w:r>
    </w:p>
    <w:p w:rsidR="006070B7" w:rsidRPr="007F0492" w:rsidRDefault="006070B7" w:rsidP="006070B7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70B7" w:rsidRPr="007F0492" w:rsidRDefault="006070B7" w:rsidP="006070B7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0492">
        <w:rPr>
          <w:rFonts w:ascii="Times New Roman" w:hAnsi="Times New Roman"/>
          <w:b/>
          <w:sz w:val="24"/>
          <w:szCs w:val="24"/>
          <w:u w:val="single"/>
        </w:rPr>
        <w:t>11. Оценка качества медицинского обеспечения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492">
        <w:rPr>
          <w:rFonts w:ascii="Times New Roman" w:hAnsi="Times New Roman" w:cs="Times New Roman"/>
          <w:sz w:val="24"/>
          <w:szCs w:val="24"/>
        </w:rPr>
        <w:t>Для медицинского обеспечения в Учрежд</w:t>
      </w:r>
      <w:r>
        <w:rPr>
          <w:rFonts w:ascii="Times New Roman" w:hAnsi="Times New Roman" w:cs="Times New Roman"/>
          <w:sz w:val="24"/>
          <w:szCs w:val="24"/>
        </w:rPr>
        <w:t xml:space="preserve">ении имеется медицинский кабинет </w:t>
      </w:r>
      <w:r w:rsidRPr="007F0492">
        <w:rPr>
          <w:rFonts w:ascii="Times New Roman" w:hAnsi="Times New Roman" w:cs="Times New Roman"/>
          <w:sz w:val="24"/>
          <w:szCs w:val="24"/>
        </w:rPr>
        <w:t xml:space="preserve">соответствующие требованиям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Для обеспечения медицинского сопровождения несовершеннолетних за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закреплена медицинская сестра амбулатории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Санболи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>.</w:t>
      </w:r>
    </w:p>
    <w:p w:rsidR="006070B7" w:rsidRPr="007F0492" w:rsidRDefault="006070B7" w:rsidP="00607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 xml:space="preserve">Ежегодно сотрудники дошкольного учреждения проходят медицинский осмотр (приказ Министерства здравоохранения и социального развития Российской Федерации от 12 апреля 2011 г. N 302н). </w:t>
      </w:r>
    </w:p>
    <w:p w:rsidR="006070B7" w:rsidRPr="007F0492" w:rsidRDefault="006070B7" w:rsidP="00607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Регулярность прохождения сотрудниками медицинский осмотр, п</w:t>
      </w:r>
      <w:r>
        <w:rPr>
          <w:rFonts w:ascii="Times New Roman" w:hAnsi="Times New Roman" w:cs="Times New Roman"/>
          <w:sz w:val="24"/>
          <w:szCs w:val="24"/>
        </w:rPr>
        <w:t>о графику 1 раз в год (в июле</w:t>
      </w:r>
      <w:r w:rsidRPr="007F0492">
        <w:rPr>
          <w:rFonts w:ascii="Times New Roman" w:hAnsi="Times New Roman" w:cs="Times New Roman"/>
          <w:sz w:val="24"/>
          <w:szCs w:val="24"/>
        </w:rPr>
        <w:t xml:space="preserve">), после окончания медицинского осмотра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врачом-профпатологом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выдается заключительный акт по результатам проведенного периодического осмотра (обследования) работников ДОУ. </w:t>
      </w:r>
    </w:p>
    <w:p w:rsidR="006070B7" w:rsidRPr="007F0492" w:rsidRDefault="006070B7" w:rsidP="006070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 Анализ заболеваемости показывает, что в 2015 году отмечается </w:t>
      </w:r>
      <w:r>
        <w:rPr>
          <w:rFonts w:ascii="Times New Roman" w:hAnsi="Times New Roman" w:cs="Times New Roman"/>
          <w:sz w:val="24"/>
          <w:szCs w:val="24"/>
        </w:rPr>
        <w:t xml:space="preserve"> равное количество</w:t>
      </w:r>
      <w:r w:rsidRPr="007F0492">
        <w:rPr>
          <w:rFonts w:ascii="Times New Roman" w:hAnsi="Times New Roman" w:cs="Times New Roman"/>
          <w:sz w:val="24"/>
          <w:szCs w:val="24"/>
        </w:rPr>
        <w:t xml:space="preserve"> случаев и  числа пропусков пропущенным по болезни всего по саду и одним ребенком  по сравнению с предыдущим годом. В следующем учебном году следует  продолжать работу, направленную на сохранение и укрепление здоровья воспитанников, повышение уровня  физической подготовленности, которые в сочетании с   оздоровительно-профилактическими мероприятиями позволят добиться снижения заболеваемости детей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b/>
          <w:sz w:val="24"/>
          <w:szCs w:val="24"/>
        </w:rPr>
        <w:tab/>
      </w:r>
      <w:r w:rsidRPr="007F0492">
        <w:rPr>
          <w:rFonts w:ascii="Times New Roman" w:hAnsi="Times New Roman" w:cs="Times New Roman"/>
          <w:sz w:val="24"/>
          <w:szCs w:val="24"/>
        </w:rPr>
        <w:t xml:space="preserve">Случаи травматизма, пищевых отравлений не зафиксировано. </w:t>
      </w:r>
    </w:p>
    <w:p w:rsidR="006070B7" w:rsidRPr="007F0492" w:rsidRDefault="006070B7" w:rsidP="006070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9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 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медицинской сестрой осуществляется контроль:</w:t>
      </w:r>
    </w:p>
    <w:p w:rsidR="006070B7" w:rsidRPr="007F0492" w:rsidRDefault="006070B7" w:rsidP="006070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92">
        <w:rPr>
          <w:rFonts w:ascii="Times New Roman" w:hAnsi="Times New Roman" w:cs="Times New Roman"/>
          <w:color w:val="000000"/>
          <w:sz w:val="24"/>
          <w:szCs w:val="24"/>
        </w:rPr>
        <w:t>- за соблюдением санитарно-гигиенического режима;</w:t>
      </w:r>
    </w:p>
    <w:p w:rsidR="006070B7" w:rsidRPr="007F0492" w:rsidRDefault="006070B7" w:rsidP="006070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92">
        <w:rPr>
          <w:rFonts w:ascii="Times New Roman" w:hAnsi="Times New Roman" w:cs="Times New Roman"/>
          <w:color w:val="000000"/>
          <w:sz w:val="24"/>
          <w:szCs w:val="24"/>
        </w:rPr>
        <w:t>- санитарное состояние групповых помещений;</w:t>
      </w:r>
    </w:p>
    <w:p w:rsidR="006070B7" w:rsidRPr="007F0492" w:rsidRDefault="006070B7" w:rsidP="006070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92">
        <w:rPr>
          <w:rFonts w:ascii="Times New Roman" w:hAnsi="Times New Roman" w:cs="Times New Roman"/>
          <w:color w:val="000000"/>
          <w:sz w:val="24"/>
          <w:szCs w:val="24"/>
        </w:rPr>
        <w:t>- соблюдение режима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>проветривания групповых помещений;</w:t>
      </w:r>
    </w:p>
    <w:p w:rsidR="006070B7" w:rsidRPr="007F0492" w:rsidRDefault="006070B7" w:rsidP="006070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92">
        <w:rPr>
          <w:rFonts w:ascii="Times New Roman" w:hAnsi="Times New Roman" w:cs="Times New Roman"/>
          <w:color w:val="000000"/>
          <w:sz w:val="24"/>
          <w:szCs w:val="24"/>
        </w:rPr>
        <w:t>- соблюдение температурного режима в группах.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 xml:space="preserve">Соблюдение санитарно-гигиенического режима. </w:t>
      </w:r>
    </w:p>
    <w:p w:rsidR="006070B7" w:rsidRPr="00044AEB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Во всех групповых помещениях в летний период проводятся санитарные мероприятия по уборке помещений, мытью окон, просушке мягкого инвентаря. Проводятся косметические ремонты групп по мере необходимости согласно плану ремонтов. В зимний период ежедневно ведется журнал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тепловым режимом в Учреждении, к началу отопительного сезона 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завоз твердого топлива, имеется запас дров количестве 100 куб.м. Учреждение обеспечивается привозной водой на пищеблок и в здание ДОУ, общее количество 500 литров. </w:t>
      </w:r>
    </w:p>
    <w:p w:rsidR="006070B7" w:rsidRPr="007F0492" w:rsidRDefault="006070B7" w:rsidP="006070B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 xml:space="preserve">В Учреждении используются различные технологии </w:t>
      </w:r>
      <w:proofErr w:type="spellStart"/>
      <w:r w:rsidRPr="007F049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7F0492">
        <w:rPr>
          <w:rFonts w:ascii="Times New Roman" w:hAnsi="Times New Roman"/>
          <w:sz w:val="24"/>
          <w:szCs w:val="24"/>
        </w:rPr>
        <w:t>:</w:t>
      </w:r>
    </w:p>
    <w:p w:rsidR="006070B7" w:rsidRPr="007F0492" w:rsidRDefault="006070B7" w:rsidP="006070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>- физкультурно-оздоровительные технологии;</w:t>
      </w:r>
    </w:p>
    <w:p w:rsidR="006070B7" w:rsidRPr="007F0492" w:rsidRDefault="006070B7" w:rsidP="006070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F0492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7F0492">
        <w:rPr>
          <w:rFonts w:ascii="Times New Roman" w:hAnsi="Times New Roman"/>
          <w:sz w:val="24"/>
          <w:szCs w:val="24"/>
        </w:rPr>
        <w:t xml:space="preserve"> образовательные технологии в детском саду;</w:t>
      </w:r>
    </w:p>
    <w:p w:rsidR="006070B7" w:rsidRPr="007F0492" w:rsidRDefault="006070B7" w:rsidP="006070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>-технологии обеспечения социально-психологического благополучия ребенка;</w:t>
      </w:r>
    </w:p>
    <w:p w:rsidR="006070B7" w:rsidRPr="007F0492" w:rsidRDefault="006070B7" w:rsidP="006070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 xml:space="preserve">- технологии </w:t>
      </w:r>
      <w:proofErr w:type="spellStart"/>
      <w:r w:rsidRPr="007F049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7F04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0492">
        <w:rPr>
          <w:rFonts w:ascii="Times New Roman" w:hAnsi="Times New Roman"/>
          <w:sz w:val="24"/>
          <w:szCs w:val="24"/>
        </w:rPr>
        <w:t>здоровьеобогащения</w:t>
      </w:r>
      <w:proofErr w:type="spellEnd"/>
      <w:r w:rsidRPr="007F0492">
        <w:rPr>
          <w:rFonts w:ascii="Times New Roman" w:hAnsi="Times New Roman"/>
          <w:sz w:val="24"/>
          <w:szCs w:val="24"/>
        </w:rPr>
        <w:t xml:space="preserve"> педагогов;</w:t>
      </w:r>
    </w:p>
    <w:p w:rsidR="006070B7" w:rsidRPr="007F0492" w:rsidRDefault="006070B7" w:rsidP="006070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F049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F0492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Pr="007F0492">
        <w:rPr>
          <w:rFonts w:ascii="Times New Roman" w:hAnsi="Times New Roman"/>
          <w:sz w:val="24"/>
          <w:szCs w:val="24"/>
        </w:rPr>
        <w:t xml:space="preserve"> просвещения детей и  родителей.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lastRenderedPageBreak/>
        <w:t>С целью организации оздоровительно-образовательного процесса в ДОУ проводится ранняя диагностика физического развития и здоровья детей. Опираясь на данные обследования здоровья детей, медицинским персоналом ДОУ составляется «Лист здоровья» на каждую возрастную группу, в котором указывается группа здоровья, группа по физической культуре, физическое развитие ребенка, рекомендаци</w:t>
      </w:r>
      <w:r>
        <w:rPr>
          <w:rFonts w:ascii="Times New Roman" w:hAnsi="Times New Roman" w:cs="Times New Roman"/>
          <w:sz w:val="24"/>
          <w:szCs w:val="24"/>
        </w:rPr>
        <w:t>и узких специалистов больницы</w:t>
      </w:r>
      <w:r w:rsidRPr="007F0492">
        <w:rPr>
          <w:rFonts w:ascii="Times New Roman" w:hAnsi="Times New Roman" w:cs="Times New Roman"/>
          <w:sz w:val="24"/>
          <w:szCs w:val="24"/>
        </w:rPr>
        <w:t>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В соответствии с группой здоровья, воспитанники распределены на группы по физической культуре, что способствует распределению двигательной нагрузки на детей в соответствии с индивидуальными возможностями организма ребенка.  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E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7F0492">
        <w:rPr>
          <w:rFonts w:ascii="Times New Roman" w:hAnsi="Times New Roman" w:cs="Times New Roman"/>
          <w:sz w:val="24"/>
          <w:szCs w:val="24"/>
        </w:rPr>
        <w:t xml:space="preserve">педагогическим персоналом Учреждения учитываются все критерии оценки здоровья детей, что позволяет осуществлять индивидуально-дифференцированный подход к процессу оздоровления наших воспитанников.   </w:t>
      </w:r>
    </w:p>
    <w:p w:rsidR="006070B7" w:rsidRPr="007F0492" w:rsidRDefault="006070B7" w:rsidP="006070B7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70B7" w:rsidRPr="007F0492" w:rsidRDefault="006070B7" w:rsidP="006070B7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0492">
        <w:rPr>
          <w:rFonts w:ascii="Times New Roman" w:hAnsi="Times New Roman"/>
          <w:b/>
          <w:sz w:val="24"/>
          <w:szCs w:val="24"/>
          <w:u w:val="single"/>
        </w:rPr>
        <w:t>12. Оценка качества организации питания</w:t>
      </w:r>
    </w:p>
    <w:p w:rsidR="006070B7" w:rsidRPr="00A74C23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В дошкольном учреждении имеется пищеблок отвечающий требованиям СанПиНа</w:t>
      </w:r>
      <w:proofErr w:type="gramStart"/>
      <w:r w:rsidRPr="007F0492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7F0492">
        <w:rPr>
          <w:rFonts w:ascii="Times New Roman" w:hAnsi="Times New Roman" w:cs="Times New Roman"/>
          <w:color w:val="000000"/>
          <w:sz w:val="24"/>
          <w:szCs w:val="24"/>
        </w:rPr>
        <w:t>.4.1.3049-13.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 xml:space="preserve">Питание в Учреждении организуется на основе примерного меню, соответствующее 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2.4.1.3049-13. Меню </w:t>
      </w:r>
      <w:r w:rsidRPr="007F0492">
        <w:rPr>
          <w:rFonts w:ascii="Times New Roman" w:hAnsi="Times New Roman" w:cs="Times New Roman"/>
          <w:sz w:val="24"/>
          <w:szCs w:val="24"/>
        </w:rPr>
        <w:t>составлено на 10 дней для двух возрастных категорий с 1,5 лет до 3 лет и с 3 лет до 7 лет</w:t>
      </w:r>
      <w:r>
        <w:rPr>
          <w:rFonts w:ascii="Times New Roman" w:hAnsi="Times New Roman" w:cs="Times New Roman"/>
          <w:sz w:val="24"/>
          <w:szCs w:val="24"/>
        </w:rPr>
        <w:t>, для зимнего и летнего времени года.</w:t>
      </w:r>
      <w:r w:rsidRPr="007F04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ab/>
      </w:r>
      <w:r w:rsidRPr="007F049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каждый день разработаны технологические карты </w:t>
      </w:r>
      <w:r w:rsidRPr="007F0492">
        <w:rPr>
          <w:rFonts w:ascii="Times New Roman" w:hAnsi="Times New Roman" w:cs="Times New Roman"/>
          <w:sz w:val="24"/>
          <w:szCs w:val="24"/>
        </w:rPr>
        <w:t>на основании «Сборника технологических нормативов, рецептур блюд и кулинарных изделий для дошкольных организаций и детских оздоровительных учреждений Пермь2011».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Ежедневно составляется меню раскладка для двух возрастных категорий, с учетом выхода готового блюда, меню ежедневно утверждается заведующим.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Питание 4</w:t>
      </w:r>
      <w:r w:rsidRPr="007F0492">
        <w:rPr>
          <w:rFonts w:ascii="Times New Roman" w:hAnsi="Times New Roman" w:cs="Times New Roman"/>
          <w:sz w:val="24"/>
          <w:szCs w:val="24"/>
        </w:rPr>
        <w:t xml:space="preserve"> разовое включает: завтрак, вт</w:t>
      </w:r>
      <w:r>
        <w:rPr>
          <w:rFonts w:ascii="Times New Roman" w:hAnsi="Times New Roman" w:cs="Times New Roman"/>
          <w:sz w:val="24"/>
          <w:szCs w:val="24"/>
        </w:rPr>
        <w:t>орой завтрак, обед полдник</w:t>
      </w:r>
      <w:r w:rsidRPr="007F0492">
        <w:rPr>
          <w:rFonts w:ascii="Times New Roman" w:hAnsi="Times New Roman" w:cs="Times New Roman"/>
          <w:sz w:val="24"/>
          <w:szCs w:val="24"/>
        </w:rPr>
        <w:t>:</w:t>
      </w:r>
    </w:p>
    <w:p w:rsidR="006070B7" w:rsidRPr="007F0492" w:rsidRDefault="006070B7" w:rsidP="006070B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049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- завтрак состоит из молочных каш и творожных запеканок, бутерброда и горячего напитка;</w:t>
      </w:r>
    </w:p>
    <w:p w:rsidR="006070B7" w:rsidRPr="007F0492" w:rsidRDefault="006070B7" w:rsidP="006070B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049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- второй завтрак включает в себя сок;</w:t>
      </w:r>
    </w:p>
    <w:p w:rsidR="006070B7" w:rsidRPr="007F0492" w:rsidRDefault="006070B7" w:rsidP="006070B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9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- о</w:t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>бед включает закуску салат, порционные овощи, первое блюдо (суп), второе (гарнир и блюдо из мяса, рыбы или птицы), напиток (компот или кисель);</w:t>
      </w:r>
    </w:p>
    <w:p w:rsidR="006070B7" w:rsidRPr="007F0492" w:rsidRDefault="006070B7" w:rsidP="006070B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9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полдник – напиток (молоко, кисломолочные напитки,  с булочными или кондитерскими изделиями; </w:t>
      </w:r>
    </w:p>
    <w:p w:rsidR="006070B7" w:rsidRPr="007F0492" w:rsidRDefault="006070B7" w:rsidP="006070B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2340"/>
        <w:gridCol w:w="3702"/>
      </w:tblGrid>
      <w:tr w:rsidR="006070B7" w:rsidRPr="007F0492" w:rsidTr="00D12FB2">
        <w:trPr>
          <w:cantSplit/>
          <w:trHeight w:val="640"/>
        </w:trPr>
        <w:tc>
          <w:tcPr>
            <w:tcW w:w="3527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Приёмы пищи</w:t>
            </w:r>
          </w:p>
        </w:tc>
        <w:tc>
          <w:tcPr>
            <w:tcW w:w="2340" w:type="dxa"/>
          </w:tcPr>
          <w:p w:rsidR="006070B7" w:rsidRPr="007F0492" w:rsidRDefault="006070B7" w:rsidP="00D12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Время приёма пищи</w:t>
            </w:r>
          </w:p>
        </w:tc>
        <w:tc>
          <w:tcPr>
            <w:tcW w:w="3702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Распределение калорийности суточного рациона</w:t>
            </w:r>
          </w:p>
        </w:tc>
      </w:tr>
      <w:tr w:rsidR="006070B7" w:rsidRPr="007F0492" w:rsidTr="00D12FB2">
        <w:tc>
          <w:tcPr>
            <w:tcW w:w="3527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4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- 8.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070B7" w:rsidRPr="007F0492" w:rsidTr="00D12FB2">
        <w:tc>
          <w:tcPr>
            <w:tcW w:w="3527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4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2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6070B7" w:rsidRPr="007F0492" w:rsidTr="00D12FB2">
        <w:tc>
          <w:tcPr>
            <w:tcW w:w="3527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4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12.00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2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070B7" w:rsidRPr="007F0492" w:rsidTr="00D12FB2">
        <w:tc>
          <w:tcPr>
            <w:tcW w:w="3527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34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15.10 - 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702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</w:tbl>
    <w:p w:rsidR="006070B7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0B7" w:rsidRPr="007F0492" w:rsidRDefault="006070B7" w:rsidP="0060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Анализ натуральных норм питания, денежных норм, детской посещаемости показал:  100% выполнение денежных норм; калорийность соответствует норме. </w:t>
      </w:r>
    </w:p>
    <w:p w:rsidR="006070B7" w:rsidRPr="007F0492" w:rsidRDefault="006070B7" w:rsidP="006070B7">
      <w:pPr>
        <w:pStyle w:val="Default"/>
        <w:jc w:val="both"/>
      </w:pPr>
      <w:r w:rsidRPr="007F0492">
        <w:t xml:space="preserve">         Пищевые продукты, поступающие в детский сад, имеют документы, подтверждающие их происхождение, качество и безопасность; хранятся в соответствии  </w:t>
      </w:r>
      <w:proofErr w:type="gramStart"/>
      <w:r w:rsidRPr="007F0492">
        <w:t>с</w:t>
      </w:r>
      <w:proofErr w:type="gramEnd"/>
    </w:p>
    <w:p w:rsidR="006070B7" w:rsidRPr="007F0492" w:rsidRDefault="006070B7" w:rsidP="006070B7">
      <w:pPr>
        <w:pStyle w:val="Default"/>
        <w:jc w:val="both"/>
      </w:pPr>
      <w:r w:rsidRPr="007F0492">
        <w:t xml:space="preserve">соблюдением требований </w:t>
      </w:r>
      <w:proofErr w:type="spellStart"/>
      <w:r w:rsidRPr="007F0492">
        <w:t>СанПиН</w:t>
      </w:r>
      <w:proofErr w:type="spellEnd"/>
      <w:r w:rsidRPr="007F0492">
        <w:t xml:space="preserve"> и товарного соседства.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Все блюда готовятся в соответствии с технологическими картами, санитарными нормами.</w:t>
      </w:r>
    </w:p>
    <w:p w:rsidR="006070B7" w:rsidRPr="007F0492" w:rsidRDefault="006070B7" w:rsidP="006070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0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0B7" w:rsidRPr="00A14CC0" w:rsidRDefault="006070B7" w:rsidP="006070B7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4CC0">
        <w:rPr>
          <w:rFonts w:ascii="Times New Roman" w:hAnsi="Times New Roman" w:cs="Times New Roman"/>
          <w:i/>
          <w:color w:val="000000"/>
          <w:sz w:val="24"/>
          <w:szCs w:val="24"/>
        </w:rPr>
        <w:t>Соотношение белков, жиров, углеводов, калорийности, витамина</w:t>
      </w:r>
      <w:proofErr w:type="gramStart"/>
      <w:r w:rsidRPr="00A14C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</w:t>
      </w:r>
      <w:proofErr w:type="gramEnd"/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6070B7" w:rsidRPr="00A14CC0" w:rsidTr="00D12FB2">
        <w:tc>
          <w:tcPr>
            <w:tcW w:w="4394" w:type="dxa"/>
            <w:gridSpan w:val="5"/>
          </w:tcPr>
          <w:p w:rsidR="006070B7" w:rsidRPr="00A14CC0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1,5 лет до 3 лет</w:t>
            </w:r>
          </w:p>
          <w:p w:rsidR="006070B7" w:rsidRPr="00A14CC0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:rsidR="006070B7" w:rsidRPr="00A14CC0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 лет до 7 лет</w:t>
            </w:r>
          </w:p>
          <w:p w:rsidR="006070B7" w:rsidRPr="00A14CC0" w:rsidRDefault="006070B7" w:rsidP="00D12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0B7" w:rsidRPr="007F0492" w:rsidTr="00D12FB2">
        <w:trPr>
          <w:trHeight w:val="274"/>
        </w:trPr>
        <w:tc>
          <w:tcPr>
            <w:tcW w:w="8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992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Вит. С</w:t>
            </w:r>
          </w:p>
        </w:tc>
        <w:tc>
          <w:tcPr>
            <w:tcW w:w="8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8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Вит. С</w:t>
            </w:r>
          </w:p>
        </w:tc>
      </w:tr>
      <w:tr w:rsidR="006070B7" w:rsidRPr="007F0492" w:rsidTr="00D12FB2">
        <w:trPr>
          <w:trHeight w:val="660"/>
        </w:trPr>
        <w:tc>
          <w:tcPr>
            <w:tcW w:w="8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F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8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6070B7" w:rsidRPr="007F0492" w:rsidRDefault="006070B7" w:rsidP="00D12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6070B7" w:rsidRDefault="006070B7" w:rsidP="006070B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F049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0B7" w:rsidRPr="007F0492" w:rsidRDefault="006070B7" w:rsidP="006070B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0492">
        <w:rPr>
          <w:rFonts w:ascii="Times New Roman" w:hAnsi="Times New Roman" w:cs="Times New Roman"/>
          <w:color w:val="000000"/>
          <w:sz w:val="24"/>
          <w:szCs w:val="24"/>
        </w:rPr>
        <w:t>Соотношение</w:t>
      </w:r>
      <w:proofErr w:type="gramStart"/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, Ж, У, </w:t>
      </w:r>
      <w:proofErr w:type="spellStart"/>
      <w:r w:rsidRPr="007F0492">
        <w:rPr>
          <w:rFonts w:ascii="Times New Roman" w:hAnsi="Times New Roman" w:cs="Times New Roman"/>
          <w:color w:val="000000"/>
          <w:sz w:val="24"/>
          <w:szCs w:val="24"/>
        </w:rPr>
        <w:t>Кк</w:t>
      </w:r>
      <w:proofErr w:type="spellEnd"/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, витамина С, отвечает нормам питания в примерном меню по требованию </w:t>
      </w:r>
      <w:proofErr w:type="spellStart"/>
      <w:r w:rsidRPr="007F0492">
        <w:rPr>
          <w:rFonts w:ascii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Pr="007F0492">
        <w:rPr>
          <w:rFonts w:ascii="Times New Roman" w:hAnsi="Times New Roman" w:cs="Times New Roman"/>
          <w:color w:val="000000"/>
          <w:sz w:val="24"/>
          <w:szCs w:val="24"/>
        </w:rPr>
        <w:t xml:space="preserve"> 2.4.1.3049-13.</w:t>
      </w:r>
    </w:p>
    <w:p w:rsidR="006070B7" w:rsidRPr="007F0492" w:rsidRDefault="006070B7" w:rsidP="00607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 xml:space="preserve">Ассортимент основных пищевых продуктов, которые используются в питании воспитанников:  мясо говядина первой категории, нежирные сорта свинины,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 сосиски 1 раз в неделю (после тепловой обработки), рыба,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 молоко, молочные продукты, пищевые жиры (масла растительное, сливочное, маргарин</w:t>
      </w:r>
      <w:r>
        <w:rPr>
          <w:rFonts w:ascii="Times New Roman" w:hAnsi="Times New Roman" w:cs="Times New Roman"/>
          <w:sz w:val="24"/>
          <w:szCs w:val="24"/>
        </w:rPr>
        <w:t xml:space="preserve"> для выпечки</w:t>
      </w:r>
      <w:r w:rsidRPr="007F0492">
        <w:rPr>
          <w:rFonts w:ascii="Times New Roman" w:hAnsi="Times New Roman" w:cs="Times New Roman"/>
          <w:sz w:val="24"/>
          <w:szCs w:val="24"/>
        </w:rPr>
        <w:t>), кондитерские изделия (печенье, конфеты</w:t>
      </w:r>
      <w:r>
        <w:rPr>
          <w:rFonts w:ascii="Times New Roman" w:hAnsi="Times New Roman" w:cs="Times New Roman"/>
          <w:sz w:val="24"/>
          <w:szCs w:val="24"/>
        </w:rPr>
        <w:t xml:space="preserve"> желейные</w:t>
      </w:r>
      <w:r w:rsidRPr="007F0492">
        <w:rPr>
          <w:rFonts w:ascii="Times New Roman" w:hAnsi="Times New Roman" w:cs="Times New Roman"/>
          <w:sz w:val="24"/>
          <w:szCs w:val="24"/>
        </w:rPr>
        <w:t>), овощи, фрукты яблоки (в летний период нектарин, груши), соки, консервы, хлеб (ржаной, пшеничный).</w:t>
      </w:r>
      <w:proofErr w:type="gramEnd"/>
    </w:p>
    <w:p w:rsidR="006070B7" w:rsidRPr="007F0492" w:rsidRDefault="006070B7" w:rsidP="00607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 xml:space="preserve">В Учреждении ежедневно проводится искусственная С-витаминизация:  </w:t>
      </w:r>
      <w:r>
        <w:rPr>
          <w:rFonts w:ascii="Times New Roman" w:hAnsi="Times New Roman" w:cs="Times New Roman"/>
          <w:sz w:val="24"/>
          <w:szCs w:val="24"/>
        </w:rPr>
        <w:t xml:space="preserve"> аскорбиновой кислотой драже с 1,5 до 3-х</w:t>
      </w:r>
      <w:r w:rsidRPr="007F0492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0492">
        <w:rPr>
          <w:rFonts w:ascii="Times New Roman" w:hAnsi="Times New Roman" w:cs="Times New Roman"/>
          <w:sz w:val="24"/>
          <w:szCs w:val="24"/>
        </w:rPr>
        <w:t xml:space="preserve">5мг., </w:t>
      </w:r>
      <w:r>
        <w:rPr>
          <w:rFonts w:ascii="Times New Roman" w:hAnsi="Times New Roman" w:cs="Times New Roman"/>
          <w:sz w:val="24"/>
          <w:szCs w:val="24"/>
        </w:rPr>
        <w:t xml:space="preserve">с 3-х </w:t>
      </w:r>
      <w:r w:rsidRPr="007F0492">
        <w:rPr>
          <w:rFonts w:ascii="Times New Roman" w:hAnsi="Times New Roman" w:cs="Times New Roman"/>
          <w:sz w:val="24"/>
          <w:szCs w:val="24"/>
        </w:rPr>
        <w:t xml:space="preserve">до 7 лет </w:t>
      </w:r>
      <w:r>
        <w:rPr>
          <w:rFonts w:ascii="Times New Roman" w:hAnsi="Times New Roman" w:cs="Times New Roman"/>
          <w:sz w:val="24"/>
          <w:szCs w:val="24"/>
        </w:rPr>
        <w:t>– 50 мг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>все фиксируется в «Журнале С-витаминизации детей».</w:t>
      </w:r>
    </w:p>
    <w:p w:rsidR="006070B7" w:rsidRPr="007F0492" w:rsidRDefault="006070B7" w:rsidP="006070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0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0B7" w:rsidRPr="007F0492" w:rsidRDefault="006070B7" w:rsidP="00607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47C">
        <w:rPr>
          <w:rFonts w:ascii="Times New Roman" w:hAnsi="Times New Roman" w:cs="Times New Roman"/>
          <w:sz w:val="24"/>
          <w:szCs w:val="24"/>
        </w:rPr>
        <w:t>Объем порций</w:t>
      </w:r>
    </w:p>
    <w:tbl>
      <w:tblPr>
        <w:tblW w:w="7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381"/>
        <w:gridCol w:w="1595"/>
        <w:gridCol w:w="1595"/>
        <w:gridCol w:w="1595"/>
      </w:tblGrid>
      <w:tr w:rsidR="006070B7" w:rsidRPr="007F0492" w:rsidTr="00D12FB2">
        <w:tc>
          <w:tcPr>
            <w:tcW w:w="1809" w:type="dxa"/>
          </w:tcPr>
          <w:p w:rsidR="006070B7" w:rsidRPr="007F0492" w:rsidRDefault="006070B7" w:rsidP="00D12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381" w:type="dxa"/>
          </w:tcPr>
          <w:p w:rsidR="006070B7" w:rsidRPr="007F0492" w:rsidRDefault="006070B7" w:rsidP="00D1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Завтрак   </w:t>
            </w:r>
          </w:p>
        </w:tc>
        <w:tc>
          <w:tcPr>
            <w:tcW w:w="1595" w:type="dxa"/>
          </w:tcPr>
          <w:p w:rsidR="006070B7" w:rsidRPr="007F0492" w:rsidRDefault="006070B7" w:rsidP="00D1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95" w:type="dxa"/>
          </w:tcPr>
          <w:p w:rsidR="006070B7" w:rsidRPr="007F0492" w:rsidRDefault="006070B7" w:rsidP="00D1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95" w:type="dxa"/>
          </w:tcPr>
          <w:p w:rsidR="006070B7" w:rsidRPr="007F0492" w:rsidRDefault="006070B7" w:rsidP="00D1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</w:tr>
      <w:tr w:rsidR="006070B7" w:rsidRPr="007F0492" w:rsidTr="00D12FB2">
        <w:tc>
          <w:tcPr>
            <w:tcW w:w="1809" w:type="dxa"/>
          </w:tcPr>
          <w:p w:rsidR="006070B7" w:rsidRPr="007F0492" w:rsidRDefault="006070B7" w:rsidP="00D12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с 2 до 3 лет  </w:t>
            </w:r>
          </w:p>
        </w:tc>
        <w:tc>
          <w:tcPr>
            <w:tcW w:w="1381" w:type="dxa"/>
          </w:tcPr>
          <w:p w:rsidR="006070B7" w:rsidRPr="007F0492" w:rsidRDefault="006070B7" w:rsidP="00D1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- 450</w:t>
            </w:r>
          </w:p>
        </w:tc>
        <w:tc>
          <w:tcPr>
            <w:tcW w:w="1595" w:type="dxa"/>
          </w:tcPr>
          <w:p w:rsidR="006070B7" w:rsidRPr="007F0492" w:rsidRDefault="006070B7" w:rsidP="00D1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6070B7" w:rsidRPr="007F0492" w:rsidRDefault="006070B7" w:rsidP="00D1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450 - 5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070B7" w:rsidRPr="007F0492" w:rsidRDefault="006070B7" w:rsidP="00D1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6070B7" w:rsidRPr="007F0492" w:rsidTr="00D12FB2">
        <w:tc>
          <w:tcPr>
            <w:tcW w:w="1809" w:type="dxa"/>
          </w:tcPr>
          <w:p w:rsidR="006070B7" w:rsidRPr="007F0492" w:rsidRDefault="006070B7" w:rsidP="00D12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 xml:space="preserve">с 3 до 7 лет   </w:t>
            </w:r>
          </w:p>
        </w:tc>
        <w:tc>
          <w:tcPr>
            <w:tcW w:w="1381" w:type="dxa"/>
          </w:tcPr>
          <w:p w:rsidR="006070B7" w:rsidRPr="007F0492" w:rsidRDefault="006070B7" w:rsidP="00D1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- 550</w:t>
            </w:r>
          </w:p>
        </w:tc>
        <w:tc>
          <w:tcPr>
            <w:tcW w:w="1595" w:type="dxa"/>
          </w:tcPr>
          <w:p w:rsidR="006070B7" w:rsidRPr="007F0492" w:rsidRDefault="006070B7" w:rsidP="00D1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6070B7" w:rsidRPr="007F0492" w:rsidRDefault="006070B7" w:rsidP="00D1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600 - </w:t>
            </w: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5" w:type="dxa"/>
          </w:tcPr>
          <w:p w:rsidR="006070B7" w:rsidRPr="007F0492" w:rsidRDefault="006070B7" w:rsidP="00D1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6070B7" w:rsidRPr="007F0492" w:rsidRDefault="006070B7" w:rsidP="00607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70B7" w:rsidRPr="007F0492" w:rsidRDefault="006070B7" w:rsidP="00607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 xml:space="preserve">  После приготовления пищи поварами отбирается суточная проба, все готовые блюда отбирается в объеме 100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 xml:space="preserve">Соль используется поваренная йодированная. В дошкольное учреждение поставляют централизованно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бутилированную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воду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отвечающая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требованиям 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2.1.4.1116-02.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492">
        <w:rPr>
          <w:rFonts w:ascii="Times New Roman" w:hAnsi="Times New Roman" w:cs="Times New Roman"/>
          <w:b/>
          <w:sz w:val="24"/>
          <w:szCs w:val="24"/>
        </w:rPr>
        <w:tab/>
      </w:r>
      <w:r w:rsidRPr="007F0492">
        <w:rPr>
          <w:rFonts w:ascii="Times New Roman" w:hAnsi="Times New Roman" w:cs="Times New Roman"/>
          <w:i/>
          <w:sz w:val="24"/>
          <w:szCs w:val="24"/>
        </w:rPr>
        <w:t>Для организации питания в Учреждении имеется в наличии необходимая документация:</w:t>
      </w:r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- приказ «Об организации питания»;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- приказ «Организация питаний детей на группах»</w:t>
      </w:r>
      <w:r w:rsidRPr="007F04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- графики питания и приема пищи на летне-оздоровительный период и на учебный год, для каждой возрастной группы;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- накопительная ведомость по приходу продуктов питания;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 xml:space="preserve">- журнал бракеража скоропортящихся пищевых продуктов, поступающих на пищеблок;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- температурные журналы;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- журнал сертификатов на все поступающие продукты.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На пищеблоке медицинской сестрой и поварами Учреждения заполняется следующая документация: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- санитарный журнал;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  <w:t>- журнал здоровья работников пищеблока;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журнал контроля на пищеблоке;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F0492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ab/>
      </w:r>
      <w:r w:rsidRPr="007F04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 питанию медицинской сестрой заполняется следующая документация: 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F04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- журнал бракеража готовой продукции;</w:t>
      </w:r>
    </w:p>
    <w:p w:rsidR="006070B7" w:rsidRPr="007F0492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F04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- журнал </w:t>
      </w:r>
      <w:r w:rsidRPr="002434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фиксации продуктов замены</w:t>
      </w:r>
      <w:r w:rsidRPr="007F04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примерном меню;</w:t>
      </w:r>
    </w:p>
    <w:p w:rsidR="006070B7" w:rsidRPr="002434EA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F04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- </w:t>
      </w:r>
      <w:r w:rsidRPr="002434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журнал контроля выдачи готовой продукции</w:t>
      </w:r>
      <w:r w:rsidRPr="007F04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кухне и группах.</w:t>
      </w:r>
    </w:p>
    <w:p w:rsidR="006070B7" w:rsidRPr="007F0492" w:rsidRDefault="006070B7" w:rsidP="0060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>Создание условий для соблюдения техники безопасности на пищеблоке.</w:t>
      </w:r>
    </w:p>
    <w:p w:rsidR="006070B7" w:rsidRDefault="006070B7" w:rsidP="0060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Все работники пищеблока при приеме на работу и в дальнейшем 2 раза в год проходят инструктажи по охране труда и технике безопасности.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92">
        <w:rPr>
          <w:rFonts w:ascii="Times New Roman" w:hAnsi="Times New Roman" w:cs="Times New Roman"/>
          <w:sz w:val="24"/>
          <w:szCs w:val="24"/>
        </w:rPr>
        <w:t xml:space="preserve"> Ежегодно в учреждении специализированной организацией проводится осмотр, испытания и замеры в электроустановках до 1000 Вт с выдачей акта. Возле электрооборудования имеются резиновые коврики. Ежемесячно работники пищеблока обеспечиваются моющими и дезинфицирующими средствами, средствами защиты (перчатки резиновые и перчатки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/б), обеспечиваются спецодеждой </w:t>
      </w:r>
      <w:proofErr w:type="gramStart"/>
      <w:r w:rsidRPr="007F0492">
        <w:rPr>
          <w:rFonts w:ascii="Times New Roman" w:hAnsi="Times New Roman" w:cs="Times New Roman"/>
          <w:sz w:val="24"/>
          <w:szCs w:val="24"/>
        </w:rPr>
        <w:t>согласно норм</w:t>
      </w:r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выдачи.  </w:t>
      </w:r>
    </w:p>
    <w:p w:rsidR="006070B7" w:rsidRPr="007F0492" w:rsidRDefault="006070B7" w:rsidP="006070B7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0492">
        <w:rPr>
          <w:rFonts w:ascii="Times New Roman" w:hAnsi="Times New Roman"/>
          <w:b/>
          <w:sz w:val="24"/>
          <w:szCs w:val="24"/>
          <w:u w:val="single"/>
        </w:rPr>
        <w:t xml:space="preserve">13. Оценка </w:t>
      </w:r>
      <w:proofErr w:type="gramStart"/>
      <w:r w:rsidRPr="007F0492">
        <w:rPr>
          <w:rFonts w:ascii="Times New Roman" w:hAnsi="Times New Roman"/>
          <w:b/>
          <w:sz w:val="24"/>
          <w:szCs w:val="24"/>
          <w:u w:val="single"/>
        </w:rPr>
        <w:t>функционирования внутренней системы оценки качества образования</w:t>
      </w:r>
      <w:proofErr w:type="gramEnd"/>
      <w:r w:rsidRPr="007F049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070B7" w:rsidRPr="007F0492" w:rsidRDefault="006070B7" w:rsidP="006070B7">
      <w:pPr>
        <w:pStyle w:val="Default"/>
        <w:jc w:val="both"/>
      </w:pPr>
      <w:r w:rsidRPr="007F0492">
        <w:tab/>
        <w:t>В Учреждении имеется сложившаяся система контроля, которая является основным источником информации для анализа состояния деятельности Учреждения, получения достоверных результатов деятельности всех участников образовательного процесса.</w:t>
      </w:r>
    </w:p>
    <w:p w:rsidR="006070B7" w:rsidRPr="00BA4EA1" w:rsidRDefault="006070B7" w:rsidP="0060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6070B7" w:rsidRPr="00BA4EA1" w:rsidRDefault="006070B7" w:rsidP="00E47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•   В ДОУ созданы необходимые условия для оптимального функцио</w:t>
      </w: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нирования и развития; благоприятный психологический климат для педагогического творчества, развития инновационной деятельности, способствующий </w:t>
      </w:r>
      <w:proofErr w:type="spellStart"/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воспитания.</w:t>
      </w:r>
    </w:p>
    <w:p w:rsidR="006070B7" w:rsidRPr="00BA4EA1" w:rsidRDefault="006070B7" w:rsidP="00E4722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Предметная среда, организованная педагогами, способствует эмоциональному благополучию ребенка, а ее элементы - оборудование, игры, игрушки, дидактический материал - восп</w:t>
      </w:r>
      <w:r w:rsidR="00E47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итанию и развитию воспитанников в разновозрастных группах детского сада</w:t>
      </w:r>
    </w:p>
    <w:p w:rsidR="006070B7" w:rsidRPr="00BA4EA1" w:rsidRDefault="006070B7" w:rsidP="00E4722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В методическом кабинете и во всех группах создана хорошая база по обеспечению комплексной и парциальных программ демонстрационным, раздаточным и игровым материалом, пособиями и атрибутами.</w:t>
      </w:r>
    </w:p>
    <w:p w:rsidR="006070B7" w:rsidRPr="00BA4EA1" w:rsidRDefault="006070B7" w:rsidP="00E4722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Нормативно-правовая база обеспечивает строгое выполнение законодательства по охране труда всеми членами коллектива и позволяет создать безопасные условия пребывания воспитанников в ДОУ.</w:t>
      </w:r>
    </w:p>
    <w:p w:rsidR="006070B7" w:rsidRPr="00BA4EA1" w:rsidRDefault="006070B7" w:rsidP="00E4722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В детском саду сложилась и действует комплексная система </w:t>
      </w:r>
      <w:proofErr w:type="spellStart"/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оздоровительной    работы.    Педагоги    и    медицинский    персонал осуществляют   различные   виды   закаливания,   используя   современные оздоровительные технологии.</w:t>
      </w:r>
    </w:p>
    <w:p w:rsidR="006070B7" w:rsidRPr="00BA4EA1" w:rsidRDefault="006070B7" w:rsidP="00E4722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В течение нескольких лет сохраняется положительная динамика снижения заболеваемости.</w:t>
      </w:r>
    </w:p>
    <w:p w:rsidR="006070B7" w:rsidRPr="00BA4EA1" w:rsidRDefault="00E4722E" w:rsidP="00E4722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</w:t>
      </w:r>
      <w:r w:rsidR="006070B7"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доверительные отношения сотрудничества и взаимодействия посредством привлечения родителей к созданию единого пространства развития ребенка.</w:t>
      </w:r>
    </w:p>
    <w:p w:rsidR="006070B7" w:rsidRPr="00BA4EA1" w:rsidRDefault="006070B7" w:rsidP="00E4722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В детском саду осуществляется мониторинг организации работы с социумом, финансово-экономической деятельности и взаимодействия всех факторов и структур.</w:t>
      </w:r>
    </w:p>
    <w:p w:rsidR="006070B7" w:rsidRPr="00BA4EA1" w:rsidRDefault="006070B7" w:rsidP="00E4722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0B7" w:rsidRDefault="006070B7" w:rsidP="0060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22E" w:rsidRPr="00BA4EA1" w:rsidRDefault="00E4722E" w:rsidP="0060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B7" w:rsidRPr="00BA4EA1" w:rsidRDefault="006070B7" w:rsidP="00607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Перспективы развития</w:t>
      </w:r>
    </w:p>
    <w:p w:rsidR="006070B7" w:rsidRPr="00BA4EA1" w:rsidRDefault="006070B7" w:rsidP="0060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деятельности в условиях модернизации образования детский сад будет реализовать следующие направления развития:</w:t>
      </w:r>
    </w:p>
    <w:p w:rsidR="006070B7" w:rsidRPr="00BA4EA1" w:rsidRDefault="006070B7" w:rsidP="00E47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Продолжать совершенствовать материально-техническую базу учреждения.</w:t>
      </w:r>
    </w:p>
    <w:p w:rsidR="006070B7" w:rsidRPr="00BA4EA1" w:rsidRDefault="006070B7" w:rsidP="00E4722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</w:t>
      </w: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обогащать предметно - развивающую среду ДОУ, способствующую эмоционально-ценностному, коммуникативно-личностному, познавательному, эстетическому развитию ребенка и сохранение его индивидуальности в соответствии с ФГОС.</w:t>
      </w:r>
    </w:p>
    <w:p w:rsidR="006070B7" w:rsidRPr="00BA4EA1" w:rsidRDefault="006070B7" w:rsidP="00E4722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Совершенствование работы по сохранению здоровья участников образовательного процесса, внедрение </w:t>
      </w:r>
      <w:proofErr w:type="spellStart"/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6070B7" w:rsidRPr="00BA4EA1" w:rsidRDefault="006070B7" w:rsidP="00E4722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Достижение современного качества воспитания и образования. Максимальное развитие индивидуальных способностей, социальных навыков каждого ребенка, обеспечение равных стартовых возможностей для обучения детей в школе.</w:t>
      </w:r>
    </w:p>
    <w:p w:rsidR="006070B7" w:rsidRPr="00BA4EA1" w:rsidRDefault="006070B7" w:rsidP="00E4722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Повышение уровня информированности воспитанников и родителей (законных представителей) о культуре здорового питания.</w:t>
      </w:r>
    </w:p>
    <w:p w:rsidR="006070B7" w:rsidRPr="00BA4EA1" w:rsidRDefault="006070B7" w:rsidP="00E4722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Обеспечение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офессионального роста педагогов через прохождение курсовой подготовки.</w:t>
      </w:r>
    </w:p>
    <w:p w:rsidR="006070B7" w:rsidRPr="00BA4EA1" w:rsidRDefault="006070B7" w:rsidP="00E4722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Совершенствование системы управления в ДОУ.</w:t>
      </w:r>
    </w:p>
    <w:p w:rsidR="006070B7" w:rsidRPr="00BA4EA1" w:rsidRDefault="006070B7" w:rsidP="00E4722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Формирование системы эффективного взаимодействия с семьями воспитанников.</w:t>
      </w:r>
    </w:p>
    <w:p w:rsidR="006070B7" w:rsidRPr="00BA4EA1" w:rsidRDefault="006070B7" w:rsidP="00E4722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  Продолжать развивать внешние связи с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дополнительного  образования и других ДОУ района.</w:t>
      </w:r>
    </w:p>
    <w:p w:rsidR="006070B7" w:rsidRPr="00BA4EA1" w:rsidRDefault="006070B7" w:rsidP="00E47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B4B" w:rsidRDefault="00A84B4B" w:rsidP="00E4722E">
      <w:pPr>
        <w:jc w:val="both"/>
      </w:pPr>
    </w:p>
    <w:sectPr w:rsidR="00A84B4B" w:rsidSect="00A8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FC6"/>
    <w:multiLevelType w:val="hybridMultilevel"/>
    <w:tmpl w:val="87402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66FE1"/>
    <w:multiLevelType w:val="multilevel"/>
    <w:tmpl w:val="91025EC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9545765"/>
    <w:multiLevelType w:val="multilevel"/>
    <w:tmpl w:val="1020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8628B"/>
    <w:multiLevelType w:val="hybridMultilevel"/>
    <w:tmpl w:val="6C6249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2BE5CDD"/>
    <w:multiLevelType w:val="hybridMultilevel"/>
    <w:tmpl w:val="4586B662"/>
    <w:lvl w:ilvl="0" w:tplc="10DC128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809D3"/>
    <w:multiLevelType w:val="hybridMultilevel"/>
    <w:tmpl w:val="2FBEE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59"/>
    <w:multiLevelType w:val="hybridMultilevel"/>
    <w:tmpl w:val="D2049E3A"/>
    <w:lvl w:ilvl="0" w:tplc="ADD44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C85B2">
      <w:numFmt w:val="none"/>
      <w:lvlText w:val=""/>
      <w:lvlJc w:val="left"/>
      <w:pPr>
        <w:tabs>
          <w:tab w:val="num" w:pos="360"/>
        </w:tabs>
      </w:pPr>
    </w:lvl>
    <w:lvl w:ilvl="2" w:tplc="8DFA3254">
      <w:numFmt w:val="none"/>
      <w:lvlText w:val=""/>
      <w:lvlJc w:val="left"/>
      <w:pPr>
        <w:tabs>
          <w:tab w:val="num" w:pos="360"/>
        </w:tabs>
      </w:pPr>
    </w:lvl>
    <w:lvl w:ilvl="3" w:tplc="0FA23822">
      <w:numFmt w:val="none"/>
      <w:lvlText w:val=""/>
      <w:lvlJc w:val="left"/>
      <w:pPr>
        <w:tabs>
          <w:tab w:val="num" w:pos="360"/>
        </w:tabs>
      </w:pPr>
    </w:lvl>
    <w:lvl w:ilvl="4" w:tplc="D4A418B6">
      <w:numFmt w:val="none"/>
      <w:lvlText w:val=""/>
      <w:lvlJc w:val="left"/>
      <w:pPr>
        <w:tabs>
          <w:tab w:val="num" w:pos="360"/>
        </w:tabs>
      </w:pPr>
    </w:lvl>
    <w:lvl w:ilvl="5" w:tplc="74B4B960">
      <w:numFmt w:val="none"/>
      <w:lvlText w:val=""/>
      <w:lvlJc w:val="left"/>
      <w:pPr>
        <w:tabs>
          <w:tab w:val="num" w:pos="360"/>
        </w:tabs>
      </w:pPr>
    </w:lvl>
    <w:lvl w:ilvl="6" w:tplc="50D2D86E">
      <w:numFmt w:val="none"/>
      <w:lvlText w:val=""/>
      <w:lvlJc w:val="left"/>
      <w:pPr>
        <w:tabs>
          <w:tab w:val="num" w:pos="360"/>
        </w:tabs>
      </w:pPr>
    </w:lvl>
    <w:lvl w:ilvl="7" w:tplc="A18AC58E">
      <w:numFmt w:val="none"/>
      <w:lvlText w:val=""/>
      <w:lvlJc w:val="left"/>
      <w:pPr>
        <w:tabs>
          <w:tab w:val="num" w:pos="360"/>
        </w:tabs>
      </w:pPr>
    </w:lvl>
    <w:lvl w:ilvl="8" w:tplc="585420B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3D68F5"/>
    <w:multiLevelType w:val="hybridMultilevel"/>
    <w:tmpl w:val="CB6E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7D569A"/>
    <w:multiLevelType w:val="hybridMultilevel"/>
    <w:tmpl w:val="A5F0992E"/>
    <w:lvl w:ilvl="0" w:tplc="E244F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A1ACF"/>
    <w:multiLevelType w:val="hybridMultilevel"/>
    <w:tmpl w:val="B25C1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8D4C8C"/>
    <w:multiLevelType w:val="multilevel"/>
    <w:tmpl w:val="C37A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070B7"/>
    <w:rsid w:val="000004B9"/>
    <w:rsid w:val="00000FA6"/>
    <w:rsid w:val="0000312B"/>
    <w:rsid w:val="00003655"/>
    <w:rsid w:val="00003ACF"/>
    <w:rsid w:val="00004DEF"/>
    <w:rsid w:val="00004E9D"/>
    <w:rsid w:val="00006197"/>
    <w:rsid w:val="000061D4"/>
    <w:rsid w:val="000073E5"/>
    <w:rsid w:val="00007416"/>
    <w:rsid w:val="00007F7D"/>
    <w:rsid w:val="00010D6C"/>
    <w:rsid w:val="0001133D"/>
    <w:rsid w:val="000116A8"/>
    <w:rsid w:val="00012768"/>
    <w:rsid w:val="0001343B"/>
    <w:rsid w:val="0001410E"/>
    <w:rsid w:val="00014EB9"/>
    <w:rsid w:val="00014EBE"/>
    <w:rsid w:val="00015686"/>
    <w:rsid w:val="000161D9"/>
    <w:rsid w:val="00016A13"/>
    <w:rsid w:val="00021798"/>
    <w:rsid w:val="00021CE5"/>
    <w:rsid w:val="00022C03"/>
    <w:rsid w:val="00022F0F"/>
    <w:rsid w:val="000249A1"/>
    <w:rsid w:val="00025251"/>
    <w:rsid w:val="00026648"/>
    <w:rsid w:val="00026B25"/>
    <w:rsid w:val="00027901"/>
    <w:rsid w:val="000315F6"/>
    <w:rsid w:val="000316EC"/>
    <w:rsid w:val="000319A9"/>
    <w:rsid w:val="00031C3D"/>
    <w:rsid w:val="000332E5"/>
    <w:rsid w:val="00033F8F"/>
    <w:rsid w:val="000340B8"/>
    <w:rsid w:val="00034257"/>
    <w:rsid w:val="00034473"/>
    <w:rsid w:val="00034B9E"/>
    <w:rsid w:val="0003541C"/>
    <w:rsid w:val="000358F9"/>
    <w:rsid w:val="0003604B"/>
    <w:rsid w:val="000371D3"/>
    <w:rsid w:val="0003746C"/>
    <w:rsid w:val="00037512"/>
    <w:rsid w:val="0003756B"/>
    <w:rsid w:val="00037E9F"/>
    <w:rsid w:val="00037EFD"/>
    <w:rsid w:val="000407F1"/>
    <w:rsid w:val="00042276"/>
    <w:rsid w:val="00042D12"/>
    <w:rsid w:val="000432C6"/>
    <w:rsid w:val="00043739"/>
    <w:rsid w:val="00044195"/>
    <w:rsid w:val="0004474D"/>
    <w:rsid w:val="00044E72"/>
    <w:rsid w:val="00044F51"/>
    <w:rsid w:val="00045110"/>
    <w:rsid w:val="0004738F"/>
    <w:rsid w:val="00047933"/>
    <w:rsid w:val="00047E65"/>
    <w:rsid w:val="00047EEA"/>
    <w:rsid w:val="000505FF"/>
    <w:rsid w:val="0005173C"/>
    <w:rsid w:val="00051CB4"/>
    <w:rsid w:val="00051EA0"/>
    <w:rsid w:val="0005284F"/>
    <w:rsid w:val="0005324E"/>
    <w:rsid w:val="0005331B"/>
    <w:rsid w:val="000545D9"/>
    <w:rsid w:val="00054EDF"/>
    <w:rsid w:val="000550CD"/>
    <w:rsid w:val="000551A7"/>
    <w:rsid w:val="00055414"/>
    <w:rsid w:val="0005561A"/>
    <w:rsid w:val="00055C00"/>
    <w:rsid w:val="0005644D"/>
    <w:rsid w:val="00056848"/>
    <w:rsid w:val="00056A1A"/>
    <w:rsid w:val="000571B2"/>
    <w:rsid w:val="0005782E"/>
    <w:rsid w:val="00060376"/>
    <w:rsid w:val="000607F8"/>
    <w:rsid w:val="00063157"/>
    <w:rsid w:val="0006378A"/>
    <w:rsid w:val="00064ABE"/>
    <w:rsid w:val="00065435"/>
    <w:rsid w:val="00065A83"/>
    <w:rsid w:val="00065AA5"/>
    <w:rsid w:val="000670B0"/>
    <w:rsid w:val="000679B6"/>
    <w:rsid w:val="00070160"/>
    <w:rsid w:val="0007190D"/>
    <w:rsid w:val="00071F0A"/>
    <w:rsid w:val="00072BD8"/>
    <w:rsid w:val="00073732"/>
    <w:rsid w:val="00073D7E"/>
    <w:rsid w:val="00074093"/>
    <w:rsid w:val="00074ED9"/>
    <w:rsid w:val="00076172"/>
    <w:rsid w:val="000763CE"/>
    <w:rsid w:val="000773C6"/>
    <w:rsid w:val="00077464"/>
    <w:rsid w:val="0007764A"/>
    <w:rsid w:val="00077731"/>
    <w:rsid w:val="000778C7"/>
    <w:rsid w:val="00077BB2"/>
    <w:rsid w:val="00080E06"/>
    <w:rsid w:val="00082060"/>
    <w:rsid w:val="00082068"/>
    <w:rsid w:val="000826C9"/>
    <w:rsid w:val="00082C07"/>
    <w:rsid w:val="00082EB5"/>
    <w:rsid w:val="00083A1B"/>
    <w:rsid w:val="0008464A"/>
    <w:rsid w:val="00085353"/>
    <w:rsid w:val="00085488"/>
    <w:rsid w:val="00085701"/>
    <w:rsid w:val="00085B5B"/>
    <w:rsid w:val="00085C12"/>
    <w:rsid w:val="00086231"/>
    <w:rsid w:val="0008631A"/>
    <w:rsid w:val="00087BF2"/>
    <w:rsid w:val="00087C12"/>
    <w:rsid w:val="00087DBB"/>
    <w:rsid w:val="000901DC"/>
    <w:rsid w:val="0009045B"/>
    <w:rsid w:val="000904D8"/>
    <w:rsid w:val="00090724"/>
    <w:rsid w:val="00090A93"/>
    <w:rsid w:val="0009118F"/>
    <w:rsid w:val="00091A74"/>
    <w:rsid w:val="00091E63"/>
    <w:rsid w:val="000924D6"/>
    <w:rsid w:val="00093B49"/>
    <w:rsid w:val="00093D8C"/>
    <w:rsid w:val="0009468C"/>
    <w:rsid w:val="00094F74"/>
    <w:rsid w:val="00094FCD"/>
    <w:rsid w:val="0009568F"/>
    <w:rsid w:val="00095C95"/>
    <w:rsid w:val="00096392"/>
    <w:rsid w:val="000964B7"/>
    <w:rsid w:val="00096C33"/>
    <w:rsid w:val="00097A2B"/>
    <w:rsid w:val="000A0970"/>
    <w:rsid w:val="000A1412"/>
    <w:rsid w:val="000A2EEF"/>
    <w:rsid w:val="000A2F70"/>
    <w:rsid w:val="000A35CB"/>
    <w:rsid w:val="000A50AC"/>
    <w:rsid w:val="000B02D0"/>
    <w:rsid w:val="000B0A1D"/>
    <w:rsid w:val="000B2AAD"/>
    <w:rsid w:val="000B2E60"/>
    <w:rsid w:val="000B30DF"/>
    <w:rsid w:val="000B4425"/>
    <w:rsid w:val="000B4433"/>
    <w:rsid w:val="000B50DF"/>
    <w:rsid w:val="000B550D"/>
    <w:rsid w:val="000B5715"/>
    <w:rsid w:val="000B5AA9"/>
    <w:rsid w:val="000B5DC6"/>
    <w:rsid w:val="000B6521"/>
    <w:rsid w:val="000B6611"/>
    <w:rsid w:val="000B701F"/>
    <w:rsid w:val="000B75D2"/>
    <w:rsid w:val="000B78E0"/>
    <w:rsid w:val="000B7FE1"/>
    <w:rsid w:val="000C0085"/>
    <w:rsid w:val="000C1928"/>
    <w:rsid w:val="000C2454"/>
    <w:rsid w:val="000C24DB"/>
    <w:rsid w:val="000C27DA"/>
    <w:rsid w:val="000C2D5B"/>
    <w:rsid w:val="000C3BED"/>
    <w:rsid w:val="000C5BBA"/>
    <w:rsid w:val="000C5E40"/>
    <w:rsid w:val="000C60AD"/>
    <w:rsid w:val="000C6D16"/>
    <w:rsid w:val="000C7038"/>
    <w:rsid w:val="000C710A"/>
    <w:rsid w:val="000C7C1E"/>
    <w:rsid w:val="000D09A7"/>
    <w:rsid w:val="000D0BE0"/>
    <w:rsid w:val="000D10AC"/>
    <w:rsid w:val="000D1305"/>
    <w:rsid w:val="000D2AF8"/>
    <w:rsid w:val="000D2C9C"/>
    <w:rsid w:val="000D340D"/>
    <w:rsid w:val="000D4724"/>
    <w:rsid w:val="000D4B0B"/>
    <w:rsid w:val="000D5F03"/>
    <w:rsid w:val="000D68F7"/>
    <w:rsid w:val="000D75AF"/>
    <w:rsid w:val="000E0D24"/>
    <w:rsid w:val="000E1D69"/>
    <w:rsid w:val="000E26D5"/>
    <w:rsid w:val="000E2A08"/>
    <w:rsid w:val="000E2EC1"/>
    <w:rsid w:val="000E52E8"/>
    <w:rsid w:val="000E5587"/>
    <w:rsid w:val="000E65B5"/>
    <w:rsid w:val="000E6970"/>
    <w:rsid w:val="000E7AB9"/>
    <w:rsid w:val="000E7CB4"/>
    <w:rsid w:val="000F0266"/>
    <w:rsid w:val="000F1512"/>
    <w:rsid w:val="000F1E90"/>
    <w:rsid w:val="000F2D23"/>
    <w:rsid w:val="000F2E05"/>
    <w:rsid w:val="000F3CB9"/>
    <w:rsid w:val="000F3D98"/>
    <w:rsid w:val="000F4EE4"/>
    <w:rsid w:val="000F54B5"/>
    <w:rsid w:val="000F5F1B"/>
    <w:rsid w:val="000F6034"/>
    <w:rsid w:val="000F6147"/>
    <w:rsid w:val="000F637F"/>
    <w:rsid w:val="001000C4"/>
    <w:rsid w:val="00100412"/>
    <w:rsid w:val="00101C71"/>
    <w:rsid w:val="00102EB5"/>
    <w:rsid w:val="00103202"/>
    <w:rsid w:val="001038D0"/>
    <w:rsid w:val="00103E91"/>
    <w:rsid w:val="00104EA8"/>
    <w:rsid w:val="0010530E"/>
    <w:rsid w:val="00105BF6"/>
    <w:rsid w:val="00107279"/>
    <w:rsid w:val="001074A6"/>
    <w:rsid w:val="001106F5"/>
    <w:rsid w:val="00110704"/>
    <w:rsid w:val="00110BBE"/>
    <w:rsid w:val="0011121D"/>
    <w:rsid w:val="001114B8"/>
    <w:rsid w:val="0011247D"/>
    <w:rsid w:val="00112868"/>
    <w:rsid w:val="0011294A"/>
    <w:rsid w:val="00113EDF"/>
    <w:rsid w:val="00114EA5"/>
    <w:rsid w:val="0011545F"/>
    <w:rsid w:val="00115AC8"/>
    <w:rsid w:val="00115F8C"/>
    <w:rsid w:val="00116F3A"/>
    <w:rsid w:val="00117D0F"/>
    <w:rsid w:val="00117EE8"/>
    <w:rsid w:val="001203AF"/>
    <w:rsid w:val="0012060F"/>
    <w:rsid w:val="00121CBD"/>
    <w:rsid w:val="001231CB"/>
    <w:rsid w:val="00123751"/>
    <w:rsid w:val="001239BE"/>
    <w:rsid w:val="001239DC"/>
    <w:rsid w:val="001255D2"/>
    <w:rsid w:val="00125D87"/>
    <w:rsid w:val="0012787A"/>
    <w:rsid w:val="00127A54"/>
    <w:rsid w:val="0013071A"/>
    <w:rsid w:val="00132347"/>
    <w:rsid w:val="00132442"/>
    <w:rsid w:val="001325E8"/>
    <w:rsid w:val="00132DB3"/>
    <w:rsid w:val="001341A9"/>
    <w:rsid w:val="00134D34"/>
    <w:rsid w:val="00135B78"/>
    <w:rsid w:val="00135BA9"/>
    <w:rsid w:val="0013670B"/>
    <w:rsid w:val="001368FF"/>
    <w:rsid w:val="00136A63"/>
    <w:rsid w:val="00136D5A"/>
    <w:rsid w:val="00140908"/>
    <w:rsid w:val="001419B5"/>
    <w:rsid w:val="00143B97"/>
    <w:rsid w:val="00144A35"/>
    <w:rsid w:val="00146174"/>
    <w:rsid w:val="00146A34"/>
    <w:rsid w:val="00146C9C"/>
    <w:rsid w:val="00146F2A"/>
    <w:rsid w:val="0014797D"/>
    <w:rsid w:val="0015089B"/>
    <w:rsid w:val="00150BD0"/>
    <w:rsid w:val="00151F2F"/>
    <w:rsid w:val="00152464"/>
    <w:rsid w:val="00152A4A"/>
    <w:rsid w:val="00153FFF"/>
    <w:rsid w:val="00154213"/>
    <w:rsid w:val="00155031"/>
    <w:rsid w:val="0015554F"/>
    <w:rsid w:val="00155755"/>
    <w:rsid w:val="0015615B"/>
    <w:rsid w:val="0015636C"/>
    <w:rsid w:val="00156BCA"/>
    <w:rsid w:val="00157C98"/>
    <w:rsid w:val="00160230"/>
    <w:rsid w:val="00160670"/>
    <w:rsid w:val="0016068F"/>
    <w:rsid w:val="00161487"/>
    <w:rsid w:val="001615A8"/>
    <w:rsid w:val="00162E96"/>
    <w:rsid w:val="00162F94"/>
    <w:rsid w:val="0016320C"/>
    <w:rsid w:val="0016340B"/>
    <w:rsid w:val="00163A36"/>
    <w:rsid w:val="00164425"/>
    <w:rsid w:val="0016475F"/>
    <w:rsid w:val="00164A98"/>
    <w:rsid w:val="00164C37"/>
    <w:rsid w:val="001658CC"/>
    <w:rsid w:val="00165C84"/>
    <w:rsid w:val="001663DD"/>
    <w:rsid w:val="00170BAB"/>
    <w:rsid w:val="001710C6"/>
    <w:rsid w:val="00171375"/>
    <w:rsid w:val="0017161D"/>
    <w:rsid w:val="001717D1"/>
    <w:rsid w:val="001729F1"/>
    <w:rsid w:val="00172BE0"/>
    <w:rsid w:val="001740F0"/>
    <w:rsid w:val="00174F7F"/>
    <w:rsid w:val="00175861"/>
    <w:rsid w:val="00175A97"/>
    <w:rsid w:val="00175B0F"/>
    <w:rsid w:val="00175CF3"/>
    <w:rsid w:val="00175FDE"/>
    <w:rsid w:val="00176B3D"/>
    <w:rsid w:val="00176DEF"/>
    <w:rsid w:val="00176EFE"/>
    <w:rsid w:val="00176F69"/>
    <w:rsid w:val="00180824"/>
    <w:rsid w:val="001823A8"/>
    <w:rsid w:val="0018250F"/>
    <w:rsid w:val="001832BC"/>
    <w:rsid w:val="00183FC2"/>
    <w:rsid w:val="00184099"/>
    <w:rsid w:val="00185878"/>
    <w:rsid w:val="00185E69"/>
    <w:rsid w:val="00186A00"/>
    <w:rsid w:val="00187276"/>
    <w:rsid w:val="00187CD9"/>
    <w:rsid w:val="001907DF"/>
    <w:rsid w:val="00190AEA"/>
    <w:rsid w:val="001919C8"/>
    <w:rsid w:val="00192A9E"/>
    <w:rsid w:val="00192E4B"/>
    <w:rsid w:val="00192FD5"/>
    <w:rsid w:val="00194226"/>
    <w:rsid w:val="00194C86"/>
    <w:rsid w:val="0019516A"/>
    <w:rsid w:val="00196050"/>
    <w:rsid w:val="00196630"/>
    <w:rsid w:val="00196ED2"/>
    <w:rsid w:val="001977EF"/>
    <w:rsid w:val="00197E02"/>
    <w:rsid w:val="001A1145"/>
    <w:rsid w:val="001A1318"/>
    <w:rsid w:val="001A1832"/>
    <w:rsid w:val="001A1972"/>
    <w:rsid w:val="001A1BC2"/>
    <w:rsid w:val="001A2819"/>
    <w:rsid w:val="001A365E"/>
    <w:rsid w:val="001A4658"/>
    <w:rsid w:val="001A65AE"/>
    <w:rsid w:val="001A7951"/>
    <w:rsid w:val="001B00FE"/>
    <w:rsid w:val="001B084F"/>
    <w:rsid w:val="001B12FB"/>
    <w:rsid w:val="001B3201"/>
    <w:rsid w:val="001B3834"/>
    <w:rsid w:val="001B3DE8"/>
    <w:rsid w:val="001B4891"/>
    <w:rsid w:val="001B7540"/>
    <w:rsid w:val="001C0C6A"/>
    <w:rsid w:val="001C14FA"/>
    <w:rsid w:val="001C215C"/>
    <w:rsid w:val="001C29FD"/>
    <w:rsid w:val="001C2EC8"/>
    <w:rsid w:val="001C3955"/>
    <w:rsid w:val="001C5D4F"/>
    <w:rsid w:val="001C6450"/>
    <w:rsid w:val="001C6BA5"/>
    <w:rsid w:val="001C6E03"/>
    <w:rsid w:val="001C7A1A"/>
    <w:rsid w:val="001C7D9E"/>
    <w:rsid w:val="001C7F85"/>
    <w:rsid w:val="001D048C"/>
    <w:rsid w:val="001D05A7"/>
    <w:rsid w:val="001D1F60"/>
    <w:rsid w:val="001D2AEC"/>
    <w:rsid w:val="001D3075"/>
    <w:rsid w:val="001D3DCD"/>
    <w:rsid w:val="001D459B"/>
    <w:rsid w:val="001D45D8"/>
    <w:rsid w:val="001D53FA"/>
    <w:rsid w:val="001D7403"/>
    <w:rsid w:val="001D7AA7"/>
    <w:rsid w:val="001E00F1"/>
    <w:rsid w:val="001E0147"/>
    <w:rsid w:val="001E0BDB"/>
    <w:rsid w:val="001E36D8"/>
    <w:rsid w:val="001E3F5B"/>
    <w:rsid w:val="001E455F"/>
    <w:rsid w:val="001E4EF7"/>
    <w:rsid w:val="001E5455"/>
    <w:rsid w:val="001E6183"/>
    <w:rsid w:val="001E6ED1"/>
    <w:rsid w:val="001F04B3"/>
    <w:rsid w:val="001F20FE"/>
    <w:rsid w:val="001F2343"/>
    <w:rsid w:val="001F25EA"/>
    <w:rsid w:val="001F34A5"/>
    <w:rsid w:val="001F38D8"/>
    <w:rsid w:val="001F6CB2"/>
    <w:rsid w:val="001F7385"/>
    <w:rsid w:val="001F7EBF"/>
    <w:rsid w:val="00200578"/>
    <w:rsid w:val="00202AE1"/>
    <w:rsid w:val="002032FA"/>
    <w:rsid w:val="0020330F"/>
    <w:rsid w:val="00204478"/>
    <w:rsid w:val="00204512"/>
    <w:rsid w:val="002045D1"/>
    <w:rsid w:val="002049AF"/>
    <w:rsid w:val="00205A87"/>
    <w:rsid w:val="00205BE9"/>
    <w:rsid w:val="00207C64"/>
    <w:rsid w:val="00211478"/>
    <w:rsid w:val="00212526"/>
    <w:rsid w:val="0021257F"/>
    <w:rsid w:val="00213C9E"/>
    <w:rsid w:val="00214248"/>
    <w:rsid w:val="002142BD"/>
    <w:rsid w:val="00214723"/>
    <w:rsid w:val="00214C0F"/>
    <w:rsid w:val="0021506D"/>
    <w:rsid w:val="002163FA"/>
    <w:rsid w:val="002167C8"/>
    <w:rsid w:val="00217427"/>
    <w:rsid w:val="002176C3"/>
    <w:rsid w:val="0021791C"/>
    <w:rsid w:val="00220026"/>
    <w:rsid w:val="00220083"/>
    <w:rsid w:val="002200EE"/>
    <w:rsid w:val="0022053A"/>
    <w:rsid w:val="00220C7A"/>
    <w:rsid w:val="0022126F"/>
    <w:rsid w:val="00221369"/>
    <w:rsid w:val="002219A5"/>
    <w:rsid w:val="00222461"/>
    <w:rsid w:val="00223AEC"/>
    <w:rsid w:val="0022422F"/>
    <w:rsid w:val="002258EC"/>
    <w:rsid w:val="00225F76"/>
    <w:rsid w:val="00225F89"/>
    <w:rsid w:val="002266E1"/>
    <w:rsid w:val="0022679E"/>
    <w:rsid w:val="002307B8"/>
    <w:rsid w:val="00230996"/>
    <w:rsid w:val="00230C61"/>
    <w:rsid w:val="00230DB2"/>
    <w:rsid w:val="00231123"/>
    <w:rsid w:val="00231B53"/>
    <w:rsid w:val="00231EB9"/>
    <w:rsid w:val="0023223C"/>
    <w:rsid w:val="00233CF1"/>
    <w:rsid w:val="00233F82"/>
    <w:rsid w:val="0023406F"/>
    <w:rsid w:val="00234B4A"/>
    <w:rsid w:val="00234CF8"/>
    <w:rsid w:val="00235AF7"/>
    <w:rsid w:val="00235DFE"/>
    <w:rsid w:val="00236148"/>
    <w:rsid w:val="00236B1C"/>
    <w:rsid w:val="00236B82"/>
    <w:rsid w:val="00237195"/>
    <w:rsid w:val="00237780"/>
    <w:rsid w:val="00237AC3"/>
    <w:rsid w:val="002400AF"/>
    <w:rsid w:val="002425CB"/>
    <w:rsid w:val="00243283"/>
    <w:rsid w:val="00243860"/>
    <w:rsid w:val="00243F1F"/>
    <w:rsid w:val="00244416"/>
    <w:rsid w:val="002456CA"/>
    <w:rsid w:val="002460C9"/>
    <w:rsid w:val="002460EC"/>
    <w:rsid w:val="002466BE"/>
    <w:rsid w:val="002479B7"/>
    <w:rsid w:val="00247B52"/>
    <w:rsid w:val="00250178"/>
    <w:rsid w:val="00250975"/>
    <w:rsid w:val="00251CFF"/>
    <w:rsid w:val="00251D71"/>
    <w:rsid w:val="00251E72"/>
    <w:rsid w:val="002524CC"/>
    <w:rsid w:val="002534E2"/>
    <w:rsid w:val="00253EC7"/>
    <w:rsid w:val="002548ED"/>
    <w:rsid w:val="002549FA"/>
    <w:rsid w:val="00254E07"/>
    <w:rsid w:val="0025685B"/>
    <w:rsid w:val="002570A1"/>
    <w:rsid w:val="00257C1E"/>
    <w:rsid w:val="002609E0"/>
    <w:rsid w:val="00261DE2"/>
    <w:rsid w:val="002623AA"/>
    <w:rsid w:val="002627AE"/>
    <w:rsid w:val="00263318"/>
    <w:rsid w:val="00263562"/>
    <w:rsid w:val="0026401B"/>
    <w:rsid w:val="00264868"/>
    <w:rsid w:val="00265052"/>
    <w:rsid w:val="00265493"/>
    <w:rsid w:val="002660D4"/>
    <w:rsid w:val="00266D99"/>
    <w:rsid w:val="0026735B"/>
    <w:rsid w:val="0026795D"/>
    <w:rsid w:val="00270405"/>
    <w:rsid w:val="0027071A"/>
    <w:rsid w:val="0027136C"/>
    <w:rsid w:val="00273592"/>
    <w:rsid w:val="00273EE5"/>
    <w:rsid w:val="00274872"/>
    <w:rsid w:val="00275C3C"/>
    <w:rsid w:val="00275DA2"/>
    <w:rsid w:val="00277784"/>
    <w:rsid w:val="00277841"/>
    <w:rsid w:val="00280430"/>
    <w:rsid w:val="002808DC"/>
    <w:rsid w:val="002813FD"/>
    <w:rsid w:val="00282457"/>
    <w:rsid w:val="0028282A"/>
    <w:rsid w:val="002834B6"/>
    <w:rsid w:val="00283A1D"/>
    <w:rsid w:val="00284539"/>
    <w:rsid w:val="00285880"/>
    <w:rsid w:val="002868C5"/>
    <w:rsid w:val="00287F81"/>
    <w:rsid w:val="0029016B"/>
    <w:rsid w:val="00291B5E"/>
    <w:rsid w:val="00291E16"/>
    <w:rsid w:val="00292063"/>
    <w:rsid w:val="0029306A"/>
    <w:rsid w:val="00293C52"/>
    <w:rsid w:val="002940F9"/>
    <w:rsid w:val="00294532"/>
    <w:rsid w:val="00294A1F"/>
    <w:rsid w:val="00295F5F"/>
    <w:rsid w:val="00296566"/>
    <w:rsid w:val="00296DB5"/>
    <w:rsid w:val="00297E43"/>
    <w:rsid w:val="00297EA4"/>
    <w:rsid w:val="002A1A9B"/>
    <w:rsid w:val="002A3593"/>
    <w:rsid w:val="002A564E"/>
    <w:rsid w:val="002A5EB7"/>
    <w:rsid w:val="002A64BE"/>
    <w:rsid w:val="002A702A"/>
    <w:rsid w:val="002A7136"/>
    <w:rsid w:val="002A7577"/>
    <w:rsid w:val="002A786A"/>
    <w:rsid w:val="002A7E93"/>
    <w:rsid w:val="002B033C"/>
    <w:rsid w:val="002B0BEB"/>
    <w:rsid w:val="002B0E43"/>
    <w:rsid w:val="002B11D6"/>
    <w:rsid w:val="002B1D5E"/>
    <w:rsid w:val="002B240D"/>
    <w:rsid w:val="002B2578"/>
    <w:rsid w:val="002B26EC"/>
    <w:rsid w:val="002B2D4F"/>
    <w:rsid w:val="002B3133"/>
    <w:rsid w:val="002B3688"/>
    <w:rsid w:val="002B3952"/>
    <w:rsid w:val="002B3B70"/>
    <w:rsid w:val="002B423A"/>
    <w:rsid w:val="002B459E"/>
    <w:rsid w:val="002B5313"/>
    <w:rsid w:val="002B5661"/>
    <w:rsid w:val="002B600F"/>
    <w:rsid w:val="002B604E"/>
    <w:rsid w:val="002B78A0"/>
    <w:rsid w:val="002B7AC1"/>
    <w:rsid w:val="002C037A"/>
    <w:rsid w:val="002C133E"/>
    <w:rsid w:val="002C2040"/>
    <w:rsid w:val="002C2437"/>
    <w:rsid w:val="002C2801"/>
    <w:rsid w:val="002C42EE"/>
    <w:rsid w:val="002C5C2F"/>
    <w:rsid w:val="002C6862"/>
    <w:rsid w:val="002D061A"/>
    <w:rsid w:val="002D0952"/>
    <w:rsid w:val="002D1302"/>
    <w:rsid w:val="002D19F4"/>
    <w:rsid w:val="002D402A"/>
    <w:rsid w:val="002D542F"/>
    <w:rsid w:val="002D5BB8"/>
    <w:rsid w:val="002D6183"/>
    <w:rsid w:val="002D69AA"/>
    <w:rsid w:val="002D6F91"/>
    <w:rsid w:val="002E0172"/>
    <w:rsid w:val="002E0DFA"/>
    <w:rsid w:val="002E11C9"/>
    <w:rsid w:val="002E12EA"/>
    <w:rsid w:val="002E2435"/>
    <w:rsid w:val="002E3466"/>
    <w:rsid w:val="002E39F8"/>
    <w:rsid w:val="002E4297"/>
    <w:rsid w:val="002E4313"/>
    <w:rsid w:val="002E4960"/>
    <w:rsid w:val="002E5025"/>
    <w:rsid w:val="002E6292"/>
    <w:rsid w:val="002E6CEF"/>
    <w:rsid w:val="002E70FD"/>
    <w:rsid w:val="002E7406"/>
    <w:rsid w:val="002E75A8"/>
    <w:rsid w:val="002F19A7"/>
    <w:rsid w:val="002F1B63"/>
    <w:rsid w:val="002F2356"/>
    <w:rsid w:val="002F2993"/>
    <w:rsid w:val="002F329D"/>
    <w:rsid w:val="002F3537"/>
    <w:rsid w:val="002F4298"/>
    <w:rsid w:val="002F4601"/>
    <w:rsid w:val="002F50F0"/>
    <w:rsid w:val="002F5EC3"/>
    <w:rsid w:val="002F6855"/>
    <w:rsid w:val="002F6A84"/>
    <w:rsid w:val="00300D6B"/>
    <w:rsid w:val="003017CA"/>
    <w:rsid w:val="003023A9"/>
    <w:rsid w:val="00302A8F"/>
    <w:rsid w:val="0030306E"/>
    <w:rsid w:val="003032F6"/>
    <w:rsid w:val="00305452"/>
    <w:rsid w:val="00305BFA"/>
    <w:rsid w:val="00305F57"/>
    <w:rsid w:val="003060A9"/>
    <w:rsid w:val="00307E0A"/>
    <w:rsid w:val="00307E9F"/>
    <w:rsid w:val="00310392"/>
    <w:rsid w:val="00310450"/>
    <w:rsid w:val="0031288A"/>
    <w:rsid w:val="0031389A"/>
    <w:rsid w:val="003143AC"/>
    <w:rsid w:val="00317361"/>
    <w:rsid w:val="003178E7"/>
    <w:rsid w:val="0032030E"/>
    <w:rsid w:val="003210AD"/>
    <w:rsid w:val="003210B5"/>
    <w:rsid w:val="00321A19"/>
    <w:rsid w:val="0032278D"/>
    <w:rsid w:val="0032286D"/>
    <w:rsid w:val="00323433"/>
    <w:rsid w:val="003234C3"/>
    <w:rsid w:val="00323842"/>
    <w:rsid w:val="00323AC3"/>
    <w:rsid w:val="0032444D"/>
    <w:rsid w:val="00324DDE"/>
    <w:rsid w:val="0032585F"/>
    <w:rsid w:val="00326D8B"/>
    <w:rsid w:val="00327BBE"/>
    <w:rsid w:val="00327D52"/>
    <w:rsid w:val="003314D3"/>
    <w:rsid w:val="0033299F"/>
    <w:rsid w:val="00332AE7"/>
    <w:rsid w:val="003332E0"/>
    <w:rsid w:val="00333F5E"/>
    <w:rsid w:val="0033560D"/>
    <w:rsid w:val="00335A80"/>
    <w:rsid w:val="00336C98"/>
    <w:rsid w:val="003372C1"/>
    <w:rsid w:val="0033777C"/>
    <w:rsid w:val="0034034B"/>
    <w:rsid w:val="00340373"/>
    <w:rsid w:val="003403AD"/>
    <w:rsid w:val="00340735"/>
    <w:rsid w:val="0034097E"/>
    <w:rsid w:val="0034105E"/>
    <w:rsid w:val="0034127C"/>
    <w:rsid w:val="00341F9E"/>
    <w:rsid w:val="00342AF5"/>
    <w:rsid w:val="00343428"/>
    <w:rsid w:val="00343D79"/>
    <w:rsid w:val="0034403D"/>
    <w:rsid w:val="003443DA"/>
    <w:rsid w:val="00345F3C"/>
    <w:rsid w:val="00346403"/>
    <w:rsid w:val="00346B8F"/>
    <w:rsid w:val="00346C1C"/>
    <w:rsid w:val="00346EA4"/>
    <w:rsid w:val="00347224"/>
    <w:rsid w:val="003472D5"/>
    <w:rsid w:val="00352653"/>
    <w:rsid w:val="0035345C"/>
    <w:rsid w:val="00353C9A"/>
    <w:rsid w:val="00353DD2"/>
    <w:rsid w:val="003541D0"/>
    <w:rsid w:val="003545BA"/>
    <w:rsid w:val="00356277"/>
    <w:rsid w:val="00360844"/>
    <w:rsid w:val="00360C26"/>
    <w:rsid w:val="00360DE1"/>
    <w:rsid w:val="00361B3A"/>
    <w:rsid w:val="00361CC8"/>
    <w:rsid w:val="003620B6"/>
    <w:rsid w:val="00362CD6"/>
    <w:rsid w:val="00362D1D"/>
    <w:rsid w:val="003633B4"/>
    <w:rsid w:val="00364AFF"/>
    <w:rsid w:val="00365978"/>
    <w:rsid w:val="00366588"/>
    <w:rsid w:val="003665FC"/>
    <w:rsid w:val="00366656"/>
    <w:rsid w:val="00366964"/>
    <w:rsid w:val="00370021"/>
    <w:rsid w:val="003703B1"/>
    <w:rsid w:val="00371A62"/>
    <w:rsid w:val="00371F47"/>
    <w:rsid w:val="003721D1"/>
    <w:rsid w:val="003725C8"/>
    <w:rsid w:val="003726FA"/>
    <w:rsid w:val="00372780"/>
    <w:rsid w:val="00372E66"/>
    <w:rsid w:val="00372F7A"/>
    <w:rsid w:val="003735A7"/>
    <w:rsid w:val="0037388F"/>
    <w:rsid w:val="003747C5"/>
    <w:rsid w:val="0037563A"/>
    <w:rsid w:val="00375A1F"/>
    <w:rsid w:val="00376389"/>
    <w:rsid w:val="00376D8E"/>
    <w:rsid w:val="003778EE"/>
    <w:rsid w:val="00380199"/>
    <w:rsid w:val="00380781"/>
    <w:rsid w:val="00380BBA"/>
    <w:rsid w:val="0038104E"/>
    <w:rsid w:val="00382254"/>
    <w:rsid w:val="00382635"/>
    <w:rsid w:val="003829FE"/>
    <w:rsid w:val="00382D53"/>
    <w:rsid w:val="003838DC"/>
    <w:rsid w:val="003845A3"/>
    <w:rsid w:val="003845E1"/>
    <w:rsid w:val="00384F2B"/>
    <w:rsid w:val="0038554F"/>
    <w:rsid w:val="00385923"/>
    <w:rsid w:val="00385C66"/>
    <w:rsid w:val="00385D70"/>
    <w:rsid w:val="0038625F"/>
    <w:rsid w:val="003876B6"/>
    <w:rsid w:val="00387E1B"/>
    <w:rsid w:val="00390A7E"/>
    <w:rsid w:val="00390B01"/>
    <w:rsid w:val="003913F7"/>
    <w:rsid w:val="003914F8"/>
    <w:rsid w:val="00391DA3"/>
    <w:rsid w:val="00391F25"/>
    <w:rsid w:val="00393189"/>
    <w:rsid w:val="00395654"/>
    <w:rsid w:val="00396189"/>
    <w:rsid w:val="003975AB"/>
    <w:rsid w:val="003A06D2"/>
    <w:rsid w:val="003A09C3"/>
    <w:rsid w:val="003A1A99"/>
    <w:rsid w:val="003A2982"/>
    <w:rsid w:val="003A4631"/>
    <w:rsid w:val="003A5052"/>
    <w:rsid w:val="003A52D8"/>
    <w:rsid w:val="003A5821"/>
    <w:rsid w:val="003A68B5"/>
    <w:rsid w:val="003A6A1E"/>
    <w:rsid w:val="003A6C68"/>
    <w:rsid w:val="003A6D25"/>
    <w:rsid w:val="003B0C2C"/>
    <w:rsid w:val="003B0FD0"/>
    <w:rsid w:val="003B0FD1"/>
    <w:rsid w:val="003B18FC"/>
    <w:rsid w:val="003B1977"/>
    <w:rsid w:val="003B2595"/>
    <w:rsid w:val="003B38C6"/>
    <w:rsid w:val="003B4666"/>
    <w:rsid w:val="003B4949"/>
    <w:rsid w:val="003B505A"/>
    <w:rsid w:val="003B63C5"/>
    <w:rsid w:val="003B719D"/>
    <w:rsid w:val="003B78D1"/>
    <w:rsid w:val="003B7AFC"/>
    <w:rsid w:val="003B7DEE"/>
    <w:rsid w:val="003C0432"/>
    <w:rsid w:val="003C0690"/>
    <w:rsid w:val="003C21F7"/>
    <w:rsid w:val="003C35D5"/>
    <w:rsid w:val="003C3A6C"/>
    <w:rsid w:val="003C3B78"/>
    <w:rsid w:val="003C4131"/>
    <w:rsid w:val="003C424C"/>
    <w:rsid w:val="003C473E"/>
    <w:rsid w:val="003C53CA"/>
    <w:rsid w:val="003C60B2"/>
    <w:rsid w:val="003C75EA"/>
    <w:rsid w:val="003C772D"/>
    <w:rsid w:val="003D0939"/>
    <w:rsid w:val="003D09DF"/>
    <w:rsid w:val="003D1FEE"/>
    <w:rsid w:val="003D243C"/>
    <w:rsid w:val="003D378C"/>
    <w:rsid w:val="003D39F1"/>
    <w:rsid w:val="003D3E54"/>
    <w:rsid w:val="003D50BD"/>
    <w:rsid w:val="003D5C8F"/>
    <w:rsid w:val="003D674A"/>
    <w:rsid w:val="003D7317"/>
    <w:rsid w:val="003D7389"/>
    <w:rsid w:val="003D7B51"/>
    <w:rsid w:val="003E0382"/>
    <w:rsid w:val="003E19AA"/>
    <w:rsid w:val="003E1F8E"/>
    <w:rsid w:val="003E1F94"/>
    <w:rsid w:val="003E249D"/>
    <w:rsid w:val="003E31A9"/>
    <w:rsid w:val="003E3816"/>
    <w:rsid w:val="003E4F78"/>
    <w:rsid w:val="003E50A4"/>
    <w:rsid w:val="003E5A12"/>
    <w:rsid w:val="003E5AA1"/>
    <w:rsid w:val="003E6946"/>
    <w:rsid w:val="003E7286"/>
    <w:rsid w:val="003E7303"/>
    <w:rsid w:val="003F01D2"/>
    <w:rsid w:val="003F3214"/>
    <w:rsid w:val="003F326D"/>
    <w:rsid w:val="003F587C"/>
    <w:rsid w:val="003F6BB8"/>
    <w:rsid w:val="003F6D2B"/>
    <w:rsid w:val="003F6FC8"/>
    <w:rsid w:val="003F7D81"/>
    <w:rsid w:val="004003F7"/>
    <w:rsid w:val="00401482"/>
    <w:rsid w:val="00401C70"/>
    <w:rsid w:val="00401D39"/>
    <w:rsid w:val="00401D40"/>
    <w:rsid w:val="004023F3"/>
    <w:rsid w:val="004024C2"/>
    <w:rsid w:val="004057C6"/>
    <w:rsid w:val="004067CE"/>
    <w:rsid w:val="00406A98"/>
    <w:rsid w:val="00411AA8"/>
    <w:rsid w:val="00412A42"/>
    <w:rsid w:val="00412EF0"/>
    <w:rsid w:val="00412F8F"/>
    <w:rsid w:val="004138BE"/>
    <w:rsid w:val="004145CE"/>
    <w:rsid w:val="00414ACB"/>
    <w:rsid w:val="00414B5A"/>
    <w:rsid w:val="004157AA"/>
    <w:rsid w:val="00416412"/>
    <w:rsid w:val="0041644A"/>
    <w:rsid w:val="00416BF2"/>
    <w:rsid w:val="00416C04"/>
    <w:rsid w:val="00416D8D"/>
    <w:rsid w:val="00417CC4"/>
    <w:rsid w:val="004220EA"/>
    <w:rsid w:val="00423BA5"/>
    <w:rsid w:val="004247A3"/>
    <w:rsid w:val="00427A9F"/>
    <w:rsid w:val="00431275"/>
    <w:rsid w:val="004316BD"/>
    <w:rsid w:val="0043170D"/>
    <w:rsid w:val="0043173C"/>
    <w:rsid w:val="00432CEE"/>
    <w:rsid w:val="00432E6E"/>
    <w:rsid w:val="00434C63"/>
    <w:rsid w:val="00434D53"/>
    <w:rsid w:val="00435868"/>
    <w:rsid w:val="00435B5A"/>
    <w:rsid w:val="00435E31"/>
    <w:rsid w:val="00437246"/>
    <w:rsid w:val="0044076A"/>
    <w:rsid w:val="00441EEF"/>
    <w:rsid w:val="00442D8E"/>
    <w:rsid w:val="00442F85"/>
    <w:rsid w:val="004433AF"/>
    <w:rsid w:val="0044347F"/>
    <w:rsid w:val="00443BC7"/>
    <w:rsid w:val="004449F6"/>
    <w:rsid w:val="00445034"/>
    <w:rsid w:val="004454C7"/>
    <w:rsid w:val="004454C9"/>
    <w:rsid w:val="00445C64"/>
    <w:rsid w:val="004477B6"/>
    <w:rsid w:val="00451122"/>
    <w:rsid w:val="0045264E"/>
    <w:rsid w:val="0045407B"/>
    <w:rsid w:val="00454158"/>
    <w:rsid w:val="00454A74"/>
    <w:rsid w:val="00454B30"/>
    <w:rsid w:val="00454D2F"/>
    <w:rsid w:val="004557DA"/>
    <w:rsid w:val="00456382"/>
    <w:rsid w:val="00456E15"/>
    <w:rsid w:val="004571EB"/>
    <w:rsid w:val="004601F7"/>
    <w:rsid w:val="004603FA"/>
    <w:rsid w:val="00460717"/>
    <w:rsid w:val="004607FC"/>
    <w:rsid w:val="00460F07"/>
    <w:rsid w:val="00460F19"/>
    <w:rsid w:val="0046183C"/>
    <w:rsid w:val="004628A8"/>
    <w:rsid w:val="004638B8"/>
    <w:rsid w:val="00463A11"/>
    <w:rsid w:val="004644FF"/>
    <w:rsid w:val="00464AF6"/>
    <w:rsid w:val="00464C11"/>
    <w:rsid w:val="00464EAF"/>
    <w:rsid w:val="0046625E"/>
    <w:rsid w:val="004675C9"/>
    <w:rsid w:val="00467C1E"/>
    <w:rsid w:val="00471432"/>
    <w:rsid w:val="00472413"/>
    <w:rsid w:val="0047335B"/>
    <w:rsid w:val="0047337E"/>
    <w:rsid w:val="00473F87"/>
    <w:rsid w:val="00474190"/>
    <w:rsid w:val="00475359"/>
    <w:rsid w:val="00476947"/>
    <w:rsid w:val="00476A2A"/>
    <w:rsid w:val="00476A2C"/>
    <w:rsid w:val="0047700B"/>
    <w:rsid w:val="004804EE"/>
    <w:rsid w:val="00480670"/>
    <w:rsid w:val="00480C55"/>
    <w:rsid w:val="004820B3"/>
    <w:rsid w:val="00482380"/>
    <w:rsid w:val="004823E9"/>
    <w:rsid w:val="00482DB2"/>
    <w:rsid w:val="00482E0E"/>
    <w:rsid w:val="00483BD6"/>
    <w:rsid w:val="004840ED"/>
    <w:rsid w:val="00484554"/>
    <w:rsid w:val="004845E4"/>
    <w:rsid w:val="0048535F"/>
    <w:rsid w:val="0048675B"/>
    <w:rsid w:val="0049085D"/>
    <w:rsid w:val="00490CAA"/>
    <w:rsid w:val="0049132E"/>
    <w:rsid w:val="00491472"/>
    <w:rsid w:val="0049159B"/>
    <w:rsid w:val="004931C6"/>
    <w:rsid w:val="00494033"/>
    <w:rsid w:val="00494FB2"/>
    <w:rsid w:val="004962F0"/>
    <w:rsid w:val="00496467"/>
    <w:rsid w:val="004969B8"/>
    <w:rsid w:val="004969CB"/>
    <w:rsid w:val="00496BD8"/>
    <w:rsid w:val="004979B2"/>
    <w:rsid w:val="004A0547"/>
    <w:rsid w:val="004A18BE"/>
    <w:rsid w:val="004A2428"/>
    <w:rsid w:val="004A34D8"/>
    <w:rsid w:val="004A36D9"/>
    <w:rsid w:val="004A3A0F"/>
    <w:rsid w:val="004A3E28"/>
    <w:rsid w:val="004A44D8"/>
    <w:rsid w:val="004A5468"/>
    <w:rsid w:val="004A54F9"/>
    <w:rsid w:val="004A5F20"/>
    <w:rsid w:val="004B0175"/>
    <w:rsid w:val="004B08FD"/>
    <w:rsid w:val="004B11E9"/>
    <w:rsid w:val="004B2133"/>
    <w:rsid w:val="004B2AE7"/>
    <w:rsid w:val="004B30BC"/>
    <w:rsid w:val="004B3395"/>
    <w:rsid w:val="004B365B"/>
    <w:rsid w:val="004B3865"/>
    <w:rsid w:val="004B3CFA"/>
    <w:rsid w:val="004B3E90"/>
    <w:rsid w:val="004B4B83"/>
    <w:rsid w:val="004B5082"/>
    <w:rsid w:val="004B6867"/>
    <w:rsid w:val="004B6B64"/>
    <w:rsid w:val="004B7345"/>
    <w:rsid w:val="004B7F9D"/>
    <w:rsid w:val="004C025C"/>
    <w:rsid w:val="004C0261"/>
    <w:rsid w:val="004C092E"/>
    <w:rsid w:val="004C144E"/>
    <w:rsid w:val="004C1BEB"/>
    <w:rsid w:val="004C2BB3"/>
    <w:rsid w:val="004C2C78"/>
    <w:rsid w:val="004C3158"/>
    <w:rsid w:val="004C3324"/>
    <w:rsid w:val="004C3488"/>
    <w:rsid w:val="004C35FD"/>
    <w:rsid w:val="004C37A6"/>
    <w:rsid w:val="004C3B3E"/>
    <w:rsid w:val="004C3CFB"/>
    <w:rsid w:val="004C3F50"/>
    <w:rsid w:val="004C4EEC"/>
    <w:rsid w:val="004C68FE"/>
    <w:rsid w:val="004C6BBB"/>
    <w:rsid w:val="004C72F8"/>
    <w:rsid w:val="004D0370"/>
    <w:rsid w:val="004D2680"/>
    <w:rsid w:val="004D27E9"/>
    <w:rsid w:val="004D4A3E"/>
    <w:rsid w:val="004D51C5"/>
    <w:rsid w:val="004D662B"/>
    <w:rsid w:val="004D778E"/>
    <w:rsid w:val="004E0A49"/>
    <w:rsid w:val="004E1EE6"/>
    <w:rsid w:val="004E2A24"/>
    <w:rsid w:val="004E2B18"/>
    <w:rsid w:val="004E2BE5"/>
    <w:rsid w:val="004E35AD"/>
    <w:rsid w:val="004E55F5"/>
    <w:rsid w:val="004E642A"/>
    <w:rsid w:val="004E6B25"/>
    <w:rsid w:val="004E70FB"/>
    <w:rsid w:val="004E7383"/>
    <w:rsid w:val="004E7428"/>
    <w:rsid w:val="004F0131"/>
    <w:rsid w:val="004F0F77"/>
    <w:rsid w:val="004F1377"/>
    <w:rsid w:val="004F141E"/>
    <w:rsid w:val="004F19E4"/>
    <w:rsid w:val="004F2B7F"/>
    <w:rsid w:val="004F2C9D"/>
    <w:rsid w:val="004F4608"/>
    <w:rsid w:val="004F5227"/>
    <w:rsid w:val="004F549B"/>
    <w:rsid w:val="004F71B8"/>
    <w:rsid w:val="00501216"/>
    <w:rsid w:val="0050194A"/>
    <w:rsid w:val="00502104"/>
    <w:rsid w:val="005025DF"/>
    <w:rsid w:val="0050298D"/>
    <w:rsid w:val="00503587"/>
    <w:rsid w:val="00503E61"/>
    <w:rsid w:val="00505B0B"/>
    <w:rsid w:val="00506234"/>
    <w:rsid w:val="0050675B"/>
    <w:rsid w:val="00506D15"/>
    <w:rsid w:val="00506ECF"/>
    <w:rsid w:val="00510BBE"/>
    <w:rsid w:val="005117EB"/>
    <w:rsid w:val="00512846"/>
    <w:rsid w:val="00512DB4"/>
    <w:rsid w:val="00513ACB"/>
    <w:rsid w:val="00514032"/>
    <w:rsid w:val="0051434A"/>
    <w:rsid w:val="00515974"/>
    <w:rsid w:val="005165F4"/>
    <w:rsid w:val="00516A59"/>
    <w:rsid w:val="00517EBB"/>
    <w:rsid w:val="00520384"/>
    <w:rsid w:val="0052135D"/>
    <w:rsid w:val="005217E4"/>
    <w:rsid w:val="00521915"/>
    <w:rsid w:val="005224BF"/>
    <w:rsid w:val="005225C6"/>
    <w:rsid w:val="005234F4"/>
    <w:rsid w:val="00524F87"/>
    <w:rsid w:val="005252A6"/>
    <w:rsid w:val="005252B7"/>
    <w:rsid w:val="0052737A"/>
    <w:rsid w:val="0052786D"/>
    <w:rsid w:val="00527C4A"/>
    <w:rsid w:val="00527F73"/>
    <w:rsid w:val="00533550"/>
    <w:rsid w:val="0053369B"/>
    <w:rsid w:val="00533FFE"/>
    <w:rsid w:val="005341FC"/>
    <w:rsid w:val="00534732"/>
    <w:rsid w:val="005350DC"/>
    <w:rsid w:val="00535D0E"/>
    <w:rsid w:val="00536FF3"/>
    <w:rsid w:val="0053723B"/>
    <w:rsid w:val="005376F9"/>
    <w:rsid w:val="00540754"/>
    <w:rsid w:val="00540B4D"/>
    <w:rsid w:val="00540F02"/>
    <w:rsid w:val="00541CCE"/>
    <w:rsid w:val="00541CEB"/>
    <w:rsid w:val="00543311"/>
    <w:rsid w:val="00543326"/>
    <w:rsid w:val="005445ED"/>
    <w:rsid w:val="0054585F"/>
    <w:rsid w:val="00545D16"/>
    <w:rsid w:val="00545E5C"/>
    <w:rsid w:val="005460A5"/>
    <w:rsid w:val="0054610F"/>
    <w:rsid w:val="005501A0"/>
    <w:rsid w:val="005513DB"/>
    <w:rsid w:val="0055158C"/>
    <w:rsid w:val="005532C9"/>
    <w:rsid w:val="005535A9"/>
    <w:rsid w:val="00553861"/>
    <w:rsid w:val="005557FA"/>
    <w:rsid w:val="00555907"/>
    <w:rsid w:val="00556155"/>
    <w:rsid w:val="0055657C"/>
    <w:rsid w:val="005567FC"/>
    <w:rsid w:val="00556AF3"/>
    <w:rsid w:val="00557211"/>
    <w:rsid w:val="00557687"/>
    <w:rsid w:val="0056067F"/>
    <w:rsid w:val="00562A8D"/>
    <w:rsid w:val="00562E7F"/>
    <w:rsid w:val="00562FDC"/>
    <w:rsid w:val="00564317"/>
    <w:rsid w:val="00564451"/>
    <w:rsid w:val="00564A51"/>
    <w:rsid w:val="005656D1"/>
    <w:rsid w:val="00565972"/>
    <w:rsid w:val="00565A2E"/>
    <w:rsid w:val="00565C2F"/>
    <w:rsid w:val="005661BB"/>
    <w:rsid w:val="00566E98"/>
    <w:rsid w:val="00566F09"/>
    <w:rsid w:val="005671F6"/>
    <w:rsid w:val="00567F94"/>
    <w:rsid w:val="005701C3"/>
    <w:rsid w:val="00570492"/>
    <w:rsid w:val="005718F6"/>
    <w:rsid w:val="00571DD3"/>
    <w:rsid w:val="005720C5"/>
    <w:rsid w:val="00572AFD"/>
    <w:rsid w:val="00572D45"/>
    <w:rsid w:val="00572EBA"/>
    <w:rsid w:val="00573DBB"/>
    <w:rsid w:val="0057508F"/>
    <w:rsid w:val="005750D3"/>
    <w:rsid w:val="00575548"/>
    <w:rsid w:val="005760BB"/>
    <w:rsid w:val="005761B4"/>
    <w:rsid w:val="00577B3C"/>
    <w:rsid w:val="00577CC6"/>
    <w:rsid w:val="00577FB8"/>
    <w:rsid w:val="0058094F"/>
    <w:rsid w:val="00581731"/>
    <w:rsid w:val="00582B87"/>
    <w:rsid w:val="00582CEE"/>
    <w:rsid w:val="005839A5"/>
    <w:rsid w:val="005843A1"/>
    <w:rsid w:val="005851CD"/>
    <w:rsid w:val="00585772"/>
    <w:rsid w:val="005864A3"/>
    <w:rsid w:val="00586CFE"/>
    <w:rsid w:val="005871F1"/>
    <w:rsid w:val="0058752C"/>
    <w:rsid w:val="00590BDA"/>
    <w:rsid w:val="00590C26"/>
    <w:rsid w:val="00591009"/>
    <w:rsid w:val="0059262E"/>
    <w:rsid w:val="00592FAD"/>
    <w:rsid w:val="005933DD"/>
    <w:rsid w:val="0059359C"/>
    <w:rsid w:val="00594897"/>
    <w:rsid w:val="0059555E"/>
    <w:rsid w:val="00595A48"/>
    <w:rsid w:val="00595BC7"/>
    <w:rsid w:val="00597630"/>
    <w:rsid w:val="005A07DD"/>
    <w:rsid w:val="005A0BD8"/>
    <w:rsid w:val="005A1B8D"/>
    <w:rsid w:val="005A27AB"/>
    <w:rsid w:val="005A3A1F"/>
    <w:rsid w:val="005A4C27"/>
    <w:rsid w:val="005A4E8F"/>
    <w:rsid w:val="005A6568"/>
    <w:rsid w:val="005A6712"/>
    <w:rsid w:val="005A6A92"/>
    <w:rsid w:val="005A6D2B"/>
    <w:rsid w:val="005A7689"/>
    <w:rsid w:val="005A7D55"/>
    <w:rsid w:val="005B025A"/>
    <w:rsid w:val="005B0A8E"/>
    <w:rsid w:val="005B5B74"/>
    <w:rsid w:val="005B5E02"/>
    <w:rsid w:val="005B6072"/>
    <w:rsid w:val="005B6772"/>
    <w:rsid w:val="005B6ED1"/>
    <w:rsid w:val="005B7144"/>
    <w:rsid w:val="005B7B01"/>
    <w:rsid w:val="005C02D9"/>
    <w:rsid w:val="005C0452"/>
    <w:rsid w:val="005C1114"/>
    <w:rsid w:val="005C170A"/>
    <w:rsid w:val="005C22FB"/>
    <w:rsid w:val="005C3E78"/>
    <w:rsid w:val="005C4D6C"/>
    <w:rsid w:val="005C4E44"/>
    <w:rsid w:val="005C5410"/>
    <w:rsid w:val="005C5C6F"/>
    <w:rsid w:val="005C5F09"/>
    <w:rsid w:val="005C6D4C"/>
    <w:rsid w:val="005C6F88"/>
    <w:rsid w:val="005C7BAC"/>
    <w:rsid w:val="005D0A57"/>
    <w:rsid w:val="005D17E2"/>
    <w:rsid w:val="005D23F4"/>
    <w:rsid w:val="005D2802"/>
    <w:rsid w:val="005D28A0"/>
    <w:rsid w:val="005D2D4C"/>
    <w:rsid w:val="005D39A2"/>
    <w:rsid w:val="005D45B2"/>
    <w:rsid w:val="005D4748"/>
    <w:rsid w:val="005D4E3A"/>
    <w:rsid w:val="005D5C4D"/>
    <w:rsid w:val="005D5D03"/>
    <w:rsid w:val="005D64F4"/>
    <w:rsid w:val="005E03A8"/>
    <w:rsid w:val="005E0C1D"/>
    <w:rsid w:val="005E1FB6"/>
    <w:rsid w:val="005E2682"/>
    <w:rsid w:val="005E3006"/>
    <w:rsid w:val="005E3898"/>
    <w:rsid w:val="005E46F3"/>
    <w:rsid w:val="005E47CB"/>
    <w:rsid w:val="005E520E"/>
    <w:rsid w:val="005E53AF"/>
    <w:rsid w:val="005E5651"/>
    <w:rsid w:val="005E5781"/>
    <w:rsid w:val="005E6880"/>
    <w:rsid w:val="005E6D01"/>
    <w:rsid w:val="005E75FC"/>
    <w:rsid w:val="005F08E4"/>
    <w:rsid w:val="005F0900"/>
    <w:rsid w:val="005F17A7"/>
    <w:rsid w:val="005F1B77"/>
    <w:rsid w:val="005F40F6"/>
    <w:rsid w:val="005F4B4D"/>
    <w:rsid w:val="005F50D8"/>
    <w:rsid w:val="005F5418"/>
    <w:rsid w:val="005F77D2"/>
    <w:rsid w:val="00601182"/>
    <w:rsid w:val="00601414"/>
    <w:rsid w:val="0060150E"/>
    <w:rsid w:val="00601692"/>
    <w:rsid w:val="00601704"/>
    <w:rsid w:val="006024D5"/>
    <w:rsid w:val="0060422C"/>
    <w:rsid w:val="00604258"/>
    <w:rsid w:val="006046E4"/>
    <w:rsid w:val="00604FDE"/>
    <w:rsid w:val="0060501F"/>
    <w:rsid w:val="00605ADF"/>
    <w:rsid w:val="00606CC9"/>
    <w:rsid w:val="00606FA8"/>
    <w:rsid w:val="006070B7"/>
    <w:rsid w:val="00607CA5"/>
    <w:rsid w:val="006102E5"/>
    <w:rsid w:val="00611240"/>
    <w:rsid w:val="00611BF8"/>
    <w:rsid w:val="0061231A"/>
    <w:rsid w:val="00612908"/>
    <w:rsid w:val="0061411E"/>
    <w:rsid w:val="006144F2"/>
    <w:rsid w:val="00614B63"/>
    <w:rsid w:val="00614E83"/>
    <w:rsid w:val="00614EAF"/>
    <w:rsid w:val="006154D4"/>
    <w:rsid w:val="00615A18"/>
    <w:rsid w:val="00616287"/>
    <w:rsid w:val="0062006D"/>
    <w:rsid w:val="00620C42"/>
    <w:rsid w:val="00620FD7"/>
    <w:rsid w:val="006212F8"/>
    <w:rsid w:val="00621646"/>
    <w:rsid w:val="006219B4"/>
    <w:rsid w:val="00621E42"/>
    <w:rsid w:val="0062388B"/>
    <w:rsid w:val="00625376"/>
    <w:rsid w:val="006267A1"/>
    <w:rsid w:val="006268B3"/>
    <w:rsid w:val="00626C18"/>
    <w:rsid w:val="00627622"/>
    <w:rsid w:val="00631094"/>
    <w:rsid w:val="0063258C"/>
    <w:rsid w:val="00632F7F"/>
    <w:rsid w:val="00633006"/>
    <w:rsid w:val="00633847"/>
    <w:rsid w:val="00633C76"/>
    <w:rsid w:val="00634954"/>
    <w:rsid w:val="00634970"/>
    <w:rsid w:val="00635B6A"/>
    <w:rsid w:val="006360DF"/>
    <w:rsid w:val="00636202"/>
    <w:rsid w:val="00636409"/>
    <w:rsid w:val="00636AC6"/>
    <w:rsid w:val="00637901"/>
    <w:rsid w:val="00640CD8"/>
    <w:rsid w:val="00641CD7"/>
    <w:rsid w:val="006424C7"/>
    <w:rsid w:val="00643070"/>
    <w:rsid w:val="006434A6"/>
    <w:rsid w:val="0064361C"/>
    <w:rsid w:val="006439C8"/>
    <w:rsid w:val="00644629"/>
    <w:rsid w:val="006455E7"/>
    <w:rsid w:val="00646B29"/>
    <w:rsid w:val="00650580"/>
    <w:rsid w:val="00650786"/>
    <w:rsid w:val="00650C45"/>
    <w:rsid w:val="00650C6D"/>
    <w:rsid w:val="00650D8A"/>
    <w:rsid w:val="00651C26"/>
    <w:rsid w:val="0065247D"/>
    <w:rsid w:val="00653C08"/>
    <w:rsid w:val="00654206"/>
    <w:rsid w:val="00654767"/>
    <w:rsid w:val="00654CE0"/>
    <w:rsid w:val="00654FD9"/>
    <w:rsid w:val="00655119"/>
    <w:rsid w:val="00655A12"/>
    <w:rsid w:val="00656564"/>
    <w:rsid w:val="0065713C"/>
    <w:rsid w:val="006600E4"/>
    <w:rsid w:val="0066207C"/>
    <w:rsid w:val="00662354"/>
    <w:rsid w:val="00662366"/>
    <w:rsid w:val="0066329B"/>
    <w:rsid w:val="00663447"/>
    <w:rsid w:val="0066367A"/>
    <w:rsid w:val="00664116"/>
    <w:rsid w:val="00664456"/>
    <w:rsid w:val="00664BBA"/>
    <w:rsid w:val="006651CC"/>
    <w:rsid w:val="006659C9"/>
    <w:rsid w:val="00665A78"/>
    <w:rsid w:val="00665F56"/>
    <w:rsid w:val="00665F94"/>
    <w:rsid w:val="00666CAB"/>
    <w:rsid w:val="006672C5"/>
    <w:rsid w:val="00670CFE"/>
    <w:rsid w:val="00672603"/>
    <w:rsid w:val="0067278D"/>
    <w:rsid w:val="00672DE3"/>
    <w:rsid w:val="00673EA9"/>
    <w:rsid w:val="00674F76"/>
    <w:rsid w:val="006760B3"/>
    <w:rsid w:val="00676BC2"/>
    <w:rsid w:val="00680C37"/>
    <w:rsid w:val="00681EB7"/>
    <w:rsid w:val="00682360"/>
    <w:rsid w:val="00682904"/>
    <w:rsid w:val="00682F3A"/>
    <w:rsid w:val="00683249"/>
    <w:rsid w:val="00683461"/>
    <w:rsid w:val="00684F36"/>
    <w:rsid w:val="006850EB"/>
    <w:rsid w:val="0068578E"/>
    <w:rsid w:val="006857FC"/>
    <w:rsid w:val="00687067"/>
    <w:rsid w:val="00687406"/>
    <w:rsid w:val="006874AD"/>
    <w:rsid w:val="00687D04"/>
    <w:rsid w:val="00690D5F"/>
    <w:rsid w:val="0069128D"/>
    <w:rsid w:val="00691532"/>
    <w:rsid w:val="006922BC"/>
    <w:rsid w:val="00692A91"/>
    <w:rsid w:val="00692F6D"/>
    <w:rsid w:val="00693586"/>
    <w:rsid w:val="006936D0"/>
    <w:rsid w:val="00693C28"/>
    <w:rsid w:val="00695F93"/>
    <w:rsid w:val="0069674E"/>
    <w:rsid w:val="0069710A"/>
    <w:rsid w:val="00697BA1"/>
    <w:rsid w:val="00697BCE"/>
    <w:rsid w:val="00697F49"/>
    <w:rsid w:val="006A031E"/>
    <w:rsid w:val="006A046E"/>
    <w:rsid w:val="006A0D74"/>
    <w:rsid w:val="006A1D11"/>
    <w:rsid w:val="006A25FE"/>
    <w:rsid w:val="006A28DC"/>
    <w:rsid w:val="006A3BDF"/>
    <w:rsid w:val="006A4BAE"/>
    <w:rsid w:val="006A6BFE"/>
    <w:rsid w:val="006A6DE2"/>
    <w:rsid w:val="006A75B3"/>
    <w:rsid w:val="006A78FF"/>
    <w:rsid w:val="006B037D"/>
    <w:rsid w:val="006B0386"/>
    <w:rsid w:val="006B0A94"/>
    <w:rsid w:val="006B11DC"/>
    <w:rsid w:val="006B3E17"/>
    <w:rsid w:val="006B402E"/>
    <w:rsid w:val="006B4420"/>
    <w:rsid w:val="006B4697"/>
    <w:rsid w:val="006B5EEB"/>
    <w:rsid w:val="006B5FE7"/>
    <w:rsid w:val="006B6CD2"/>
    <w:rsid w:val="006B7063"/>
    <w:rsid w:val="006B710B"/>
    <w:rsid w:val="006B76AF"/>
    <w:rsid w:val="006B7C03"/>
    <w:rsid w:val="006C089C"/>
    <w:rsid w:val="006C153A"/>
    <w:rsid w:val="006C22B0"/>
    <w:rsid w:val="006C28B7"/>
    <w:rsid w:val="006C2E0A"/>
    <w:rsid w:val="006C3066"/>
    <w:rsid w:val="006C3737"/>
    <w:rsid w:val="006C3787"/>
    <w:rsid w:val="006C3B4C"/>
    <w:rsid w:val="006C425B"/>
    <w:rsid w:val="006C4E96"/>
    <w:rsid w:val="006C5250"/>
    <w:rsid w:val="006C5B1E"/>
    <w:rsid w:val="006C640F"/>
    <w:rsid w:val="006C6B54"/>
    <w:rsid w:val="006C736C"/>
    <w:rsid w:val="006C76BC"/>
    <w:rsid w:val="006C782E"/>
    <w:rsid w:val="006C7D24"/>
    <w:rsid w:val="006D0495"/>
    <w:rsid w:val="006D064C"/>
    <w:rsid w:val="006D0F48"/>
    <w:rsid w:val="006D1875"/>
    <w:rsid w:val="006D1C8B"/>
    <w:rsid w:val="006D329A"/>
    <w:rsid w:val="006D4BB5"/>
    <w:rsid w:val="006D4BF7"/>
    <w:rsid w:val="006D4C3E"/>
    <w:rsid w:val="006D5293"/>
    <w:rsid w:val="006D6575"/>
    <w:rsid w:val="006D790A"/>
    <w:rsid w:val="006E1033"/>
    <w:rsid w:val="006E25D5"/>
    <w:rsid w:val="006E2753"/>
    <w:rsid w:val="006E2B65"/>
    <w:rsid w:val="006E3C3C"/>
    <w:rsid w:val="006E3C7C"/>
    <w:rsid w:val="006E3E5D"/>
    <w:rsid w:val="006E51A9"/>
    <w:rsid w:val="006E5743"/>
    <w:rsid w:val="006E6D1A"/>
    <w:rsid w:val="006E7B96"/>
    <w:rsid w:val="006F037E"/>
    <w:rsid w:val="006F0386"/>
    <w:rsid w:val="006F1293"/>
    <w:rsid w:val="006F2985"/>
    <w:rsid w:val="006F3714"/>
    <w:rsid w:val="006F4A7E"/>
    <w:rsid w:val="006F4E0A"/>
    <w:rsid w:val="006F502A"/>
    <w:rsid w:val="006F51BD"/>
    <w:rsid w:val="006F5757"/>
    <w:rsid w:val="006F7D49"/>
    <w:rsid w:val="007011D2"/>
    <w:rsid w:val="00701F61"/>
    <w:rsid w:val="00702C18"/>
    <w:rsid w:val="007037A5"/>
    <w:rsid w:val="00705A4C"/>
    <w:rsid w:val="00705D22"/>
    <w:rsid w:val="00706CA4"/>
    <w:rsid w:val="00706DA4"/>
    <w:rsid w:val="00706E8C"/>
    <w:rsid w:val="00707387"/>
    <w:rsid w:val="00707749"/>
    <w:rsid w:val="007106D5"/>
    <w:rsid w:val="00710F33"/>
    <w:rsid w:val="00711A58"/>
    <w:rsid w:val="00711BDB"/>
    <w:rsid w:val="00712139"/>
    <w:rsid w:val="0071220A"/>
    <w:rsid w:val="0071446C"/>
    <w:rsid w:val="00716076"/>
    <w:rsid w:val="0071645B"/>
    <w:rsid w:val="0071744B"/>
    <w:rsid w:val="007175C6"/>
    <w:rsid w:val="00717D6A"/>
    <w:rsid w:val="00717ED1"/>
    <w:rsid w:val="0072158C"/>
    <w:rsid w:val="00721750"/>
    <w:rsid w:val="007217B3"/>
    <w:rsid w:val="00721DEF"/>
    <w:rsid w:val="007223D8"/>
    <w:rsid w:val="00723097"/>
    <w:rsid w:val="00723712"/>
    <w:rsid w:val="00724118"/>
    <w:rsid w:val="00724277"/>
    <w:rsid w:val="00724288"/>
    <w:rsid w:val="00724BC4"/>
    <w:rsid w:val="00724D43"/>
    <w:rsid w:val="00727809"/>
    <w:rsid w:val="00730706"/>
    <w:rsid w:val="00730AB0"/>
    <w:rsid w:val="007325CA"/>
    <w:rsid w:val="007327C9"/>
    <w:rsid w:val="00732BB4"/>
    <w:rsid w:val="007334F9"/>
    <w:rsid w:val="00733639"/>
    <w:rsid w:val="00733A78"/>
    <w:rsid w:val="00733CDE"/>
    <w:rsid w:val="00734F1C"/>
    <w:rsid w:val="00734FF2"/>
    <w:rsid w:val="0073663A"/>
    <w:rsid w:val="00736C0A"/>
    <w:rsid w:val="0073798B"/>
    <w:rsid w:val="00737FA1"/>
    <w:rsid w:val="007406AA"/>
    <w:rsid w:val="007417BF"/>
    <w:rsid w:val="00741910"/>
    <w:rsid w:val="007422B8"/>
    <w:rsid w:val="00743B24"/>
    <w:rsid w:val="00743E76"/>
    <w:rsid w:val="0074528B"/>
    <w:rsid w:val="007457C4"/>
    <w:rsid w:val="00745FCA"/>
    <w:rsid w:val="00746C14"/>
    <w:rsid w:val="00746E2A"/>
    <w:rsid w:val="007470BE"/>
    <w:rsid w:val="00747324"/>
    <w:rsid w:val="0074750E"/>
    <w:rsid w:val="00750888"/>
    <w:rsid w:val="00751A91"/>
    <w:rsid w:val="00751D53"/>
    <w:rsid w:val="0075220E"/>
    <w:rsid w:val="00752EDC"/>
    <w:rsid w:val="0075421B"/>
    <w:rsid w:val="00755B96"/>
    <w:rsid w:val="00755BB3"/>
    <w:rsid w:val="00756EC2"/>
    <w:rsid w:val="007574BF"/>
    <w:rsid w:val="00757BE0"/>
    <w:rsid w:val="00760C85"/>
    <w:rsid w:val="00761A14"/>
    <w:rsid w:val="00762162"/>
    <w:rsid w:val="0076308A"/>
    <w:rsid w:val="0076488D"/>
    <w:rsid w:val="00764D32"/>
    <w:rsid w:val="00764DD0"/>
    <w:rsid w:val="00765564"/>
    <w:rsid w:val="00765A60"/>
    <w:rsid w:val="00766295"/>
    <w:rsid w:val="00767799"/>
    <w:rsid w:val="00767A08"/>
    <w:rsid w:val="00767BC6"/>
    <w:rsid w:val="00767D81"/>
    <w:rsid w:val="0077109C"/>
    <w:rsid w:val="00771560"/>
    <w:rsid w:val="00772E97"/>
    <w:rsid w:val="00773140"/>
    <w:rsid w:val="0077377D"/>
    <w:rsid w:val="0077378A"/>
    <w:rsid w:val="007740DF"/>
    <w:rsid w:val="00774E6D"/>
    <w:rsid w:val="00775C9B"/>
    <w:rsid w:val="0077662B"/>
    <w:rsid w:val="00776742"/>
    <w:rsid w:val="00777EED"/>
    <w:rsid w:val="00781432"/>
    <w:rsid w:val="00781F48"/>
    <w:rsid w:val="00782C70"/>
    <w:rsid w:val="007832B1"/>
    <w:rsid w:val="0078493D"/>
    <w:rsid w:val="007853D7"/>
    <w:rsid w:val="0078577C"/>
    <w:rsid w:val="007861D2"/>
    <w:rsid w:val="00790B74"/>
    <w:rsid w:val="007918B1"/>
    <w:rsid w:val="00792451"/>
    <w:rsid w:val="007927E6"/>
    <w:rsid w:val="007928B6"/>
    <w:rsid w:val="00793302"/>
    <w:rsid w:val="00794D38"/>
    <w:rsid w:val="00796D0E"/>
    <w:rsid w:val="00796E0A"/>
    <w:rsid w:val="00796EB2"/>
    <w:rsid w:val="0079792C"/>
    <w:rsid w:val="007A05A2"/>
    <w:rsid w:val="007A0C0B"/>
    <w:rsid w:val="007A138E"/>
    <w:rsid w:val="007A15C6"/>
    <w:rsid w:val="007A21C2"/>
    <w:rsid w:val="007A2451"/>
    <w:rsid w:val="007A2CBE"/>
    <w:rsid w:val="007A3883"/>
    <w:rsid w:val="007A44BE"/>
    <w:rsid w:val="007A5842"/>
    <w:rsid w:val="007A5CC8"/>
    <w:rsid w:val="007A732B"/>
    <w:rsid w:val="007B08C2"/>
    <w:rsid w:val="007B135E"/>
    <w:rsid w:val="007B1FD8"/>
    <w:rsid w:val="007B36ED"/>
    <w:rsid w:val="007B3702"/>
    <w:rsid w:val="007B39D6"/>
    <w:rsid w:val="007B3E6B"/>
    <w:rsid w:val="007B52CB"/>
    <w:rsid w:val="007B594D"/>
    <w:rsid w:val="007B7071"/>
    <w:rsid w:val="007B7ECD"/>
    <w:rsid w:val="007C0031"/>
    <w:rsid w:val="007C024D"/>
    <w:rsid w:val="007C064F"/>
    <w:rsid w:val="007C0AF3"/>
    <w:rsid w:val="007C1C2B"/>
    <w:rsid w:val="007C2537"/>
    <w:rsid w:val="007C284E"/>
    <w:rsid w:val="007C3797"/>
    <w:rsid w:val="007C4991"/>
    <w:rsid w:val="007C5878"/>
    <w:rsid w:val="007C6B47"/>
    <w:rsid w:val="007C70FB"/>
    <w:rsid w:val="007C71A4"/>
    <w:rsid w:val="007C742E"/>
    <w:rsid w:val="007D0039"/>
    <w:rsid w:val="007D0861"/>
    <w:rsid w:val="007D0FFD"/>
    <w:rsid w:val="007D124D"/>
    <w:rsid w:val="007D1328"/>
    <w:rsid w:val="007D1E89"/>
    <w:rsid w:val="007D32C5"/>
    <w:rsid w:val="007D38A0"/>
    <w:rsid w:val="007D5D0F"/>
    <w:rsid w:val="007D634B"/>
    <w:rsid w:val="007D63BF"/>
    <w:rsid w:val="007D6450"/>
    <w:rsid w:val="007D7722"/>
    <w:rsid w:val="007D7E0F"/>
    <w:rsid w:val="007D7EFE"/>
    <w:rsid w:val="007E119D"/>
    <w:rsid w:val="007E2428"/>
    <w:rsid w:val="007E2AF3"/>
    <w:rsid w:val="007E370C"/>
    <w:rsid w:val="007E3C70"/>
    <w:rsid w:val="007E3F40"/>
    <w:rsid w:val="007E62AE"/>
    <w:rsid w:val="007E6F85"/>
    <w:rsid w:val="007E7597"/>
    <w:rsid w:val="007E7FB3"/>
    <w:rsid w:val="007F096E"/>
    <w:rsid w:val="007F0B8F"/>
    <w:rsid w:val="007F1838"/>
    <w:rsid w:val="007F23AC"/>
    <w:rsid w:val="007F23D6"/>
    <w:rsid w:val="007F2679"/>
    <w:rsid w:val="007F2700"/>
    <w:rsid w:val="007F38EE"/>
    <w:rsid w:val="007F4383"/>
    <w:rsid w:val="007F45C3"/>
    <w:rsid w:val="007F4AAC"/>
    <w:rsid w:val="007F4F87"/>
    <w:rsid w:val="007F506C"/>
    <w:rsid w:val="007F50E0"/>
    <w:rsid w:val="007F60F5"/>
    <w:rsid w:val="007F664A"/>
    <w:rsid w:val="007F66C8"/>
    <w:rsid w:val="007F709D"/>
    <w:rsid w:val="00802139"/>
    <w:rsid w:val="00802807"/>
    <w:rsid w:val="008046A7"/>
    <w:rsid w:val="0080472F"/>
    <w:rsid w:val="00804AB5"/>
    <w:rsid w:val="00805267"/>
    <w:rsid w:val="008053DC"/>
    <w:rsid w:val="008055E1"/>
    <w:rsid w:val="008057BE"/>
    <w:rsid w:val="008059ED"/>
    <w:rsid w:val="0080766A"/>
    <w:rsid w:val="0080767F"/>
    <w:rsid w:val="00807CE3"/>
    <w:rsid w:val="00810868"/>
    <w:rsid w:val="0081086B"/>
    <w:rsid w:val="008111E8"/>
    <w:rsid w:val="00811505"/>
    <w:rsid w:val="0081179C"/>
    <w:rsid w:val="008131BB"/>
    <w:rsid w:val="00813471"/>
    <w:rsid w:val="00813A1C"/>
    <w:rsid w:val="00813A49"/>
    <w:rsid w:val="00813BBC"/>
    <w:rsid w:val="0081472E"/>
    <w:rsid w:val="00814936"/>
    <w:rsid w:val="00814EEB"/>
    <w:rsid w:val="0081554E"/>
    <w:rsid w:val="0081689F"/>
    <w:rsid w:val="00817B4A"/>
    <w:rsid w:val="0082016E"/>
    <w:rsid w:val="00820710"/>
    <w:rsid w:val="00820A13"/>
    <w:rsid w:val="00820E41"/>
    <w:rsid w:val="008211F2"/>
    <w:rsid w:val="00821F79"/>
    <w:rsid w:val="008222D2"/>
    <w:rsid w:val="008224BE"/>
    <w:rsid w:val="00822545"/>
    <w:rsid w:val="00822AB7"/>
    <w:rsid w:val="0082304F"/>
    <w:rsid w:val="00823218"/>
    <w:rsid w:val="00824A99"/>
    <w:rsid w:val="008254E6"/>
    <w:rsid w:val="00825532"/>
    <w:rsid w:val="008260ED"/>
    <w:rsid w:val="008262BF"/>
    <w:rsid w:val="008263F7"/>
    <w:rsid w:val="00827227"/>
    <w:rsid w:val="0082750D"/>
    <w:rsid w:val="00827DC2"/>
    <w:rsid w:val="008304B5"/>
    <w:rsid w:val="008309E2"/>
    <w:rsid w:val="00830DD6"/>
    <w:rsid w:val="00830FCA"/>
    <w:rsid w:val="00831CFD"/>
    <w:rsid w:val="00832111"/>
    <w:rsid w:val="0083337E"/>
    <w:rsid w:val="008355EC"/>
    <w:rsid w:val="008367EE"/>
    <w:rsid w:val="00836E5E"/>
    <w:rsid w:val="0083740D"/>
    <w:rsid w:val="00837E15"/>
    <w:rsid w:val="00840236"/>
    <w:rsid w:val="00842860"/>
    <w:rsid w:val="00843C11"/>
    <w:rsid w:val="00844B82"/>
    <w:rsid w:val="00845AD3"/>
    <w:rsid w:val="00845BD5"/>
    <w:rsid w:val="00846183"/>
    <w:rsid w:val="00846A95"/>
    <w:rsid w:val="00846DF6"/>
    <w:rsid w:val="00847BDB"/>
    <w:rsid w:val="00850819"/>
    <w:rsid w:val="008508D6"/>
    <w:rsid w:val="00852960"/>
    <w:rsid w:val="008534A6"/>
    <w:rsid w:val="00853DC6"/>
    <w:rsid w:val="0085467C"/>
    <w:rsid w:val="00855B29"/>
    <w:rsid w:val="00856C9A"/>
    <w:rsid w:val="008577D1"/>
    <w:rsid w:val="00861825"/>
    <w:rsid w:val="00862701"/>
    <w:rsid w:val="00863084"/>
    <w:rsid w:val="0086582D"/>
    <w:rsid w:val="00865FEF"/>
    <w:rsid w:val="00867E41"/>
    <w:rsid w:val="00867F8E"/>
    <w:rsid w:val="0087003A"/>
    <w:rsid w:val="00871640"/>
    <w:rsid w:val="00871D9F"/>
    <w:rsid w:val="00872F8C"/>
    <w:rsid w:val="008735AB"/>
    <w:rsid w:val="0087369E"/>
    <w:rsid w:val="008737B9"/>
    <w:rsid w:val="00873945"/>
    <w:rsid w:val="0087459F"/>
    <w:rsid w:val="008759EF"/>
    <w:rsid w:val="00876CCF"/>
    <w:rsid w:val="00877996"/>
    <w:rsid w:val="00877BD2"/>
    <w:rsid w:val="00877DAE"/>
    <w:rsid w:val="00880685"/>
    <w:rsid w:val="00881C57"/>
    <w:rsid w:val="00881D25"/>
    <w:rsid w:val="00882544"/>
    <w:rsid w:val="0088260A"/>
    <w:rsid w:val="00883D77"/>
    <w:rsid w:val="0088448D"/>
    <w:rsid w:val="00887791"/>
    <w:rsid w:val="008901E5"/>
    <w:rsid w:val="00890F70"/>
    <w:rsid w:val="00891248"/>
    <w:rsid w:val="00891C1C"/>
    <w:rsid w:val="00891CCB"/>
    <w:rsid w:val="00892FF8"/>
    <w:rsid w:val="00894188"/>
    <w:rsid w:val="008942C0"/>
    <w:rsid w:val="00894584"/>
    <w:rsid w:val="00895850"/>
    <w:rsid w:val="00895A42"/>
    <w:rsid w:val="00896796"/>
    <w:rsid w:val="008974F3"/>
    <w:rsid w:val="00897883"/>
    <w:rsid w:val="00897F48"/>
    <w:rsid w:val="008A00E3"/>
    <w:rsid w:val="008A0ACF"/>
    <w:rsid w:val="008A14A4"/>
    <w:rsid w:val="008A2EDC"/>
    <w:rsid w:val="008A2FC3"/>
    <w:rsid w:val="008A3516"/>
    <w:rsid w:val="008A66A7"/>
    <w:rsid w:val="008A675C"/>
    <w:rsid w:val="008A6A84"/>
    <w:rsid w:val="008A6C72"/>
    <w:rsid w:val="008A6C82"/>
    <w:rsid w:val="008A7883"/>
    <w:rsid w:val="008A7A92"/>
    <w:rsid w:val="008A7C52"/>
    <w:rsid w:val="008B0C64"/>
    <w:rsid w:val="008B0CA4"/>
    <w:rsid w:val="008B0D88"/>
    <w:rsid w:val="008B1F87"/>
    <w:rsid w:val="008B291C"/>
    <w:rsid w:val="008B406B"/>
    <w:rsid w:val="008B41DB"/>
    <w:rsid w:val="008B4457"/>
    <w:rsid w:val="008B4E27"/>
    <w:rsid w:val="008B57FA"/>
    <w:rsid w:val="008B62CD"/>
    <w:rsid w:val="008B6DCF"/>
    <w:rsid w:val="008B6EA0"/>
    <w:rsid w:val="008B6FEB"/>
    <w:rsid w:val="008B7F3F"/>
    <w:rsid w:val="008C1296"/>
    <w:rsid w:val="008C1425"/>
    <w:rsid w:val="008C152E"/>
    <w:rsid w:val="008C2413"/>
    <w:rsid w:val="008C2F7A"/>
    <w:rsid w:val="008C30D5"/>
    <w:rsid w:val="008C32F4"/>
    <w:rsid w:val="008C376C"/>
    <w:rsid w:val="008C4B8B"/>
    <w:rsid w:val="008C6186"/>
    <w:rsid w:val="008C798B"/>
    <w:rsid w:val="008D15C8"/>
    <w:rsid w:val="008D1B98"/>
    <w:rsid w:val="008D210E"/>
    <w:rsid w:val="008D2D10"/>
    <w:rsid w:val="008D32F3"/>
    <w:rsid w:val="008D335A"/>
    <w:rsid w:val="008D3962"/>
    <w:rsid w:val="008D3F11"/>
    <w:rsid w:val="008D40B9"/>
    <w:rsid w:val="008D55ED"/>
    <w:rsid w:val="008D60BE"/>
    <w:rsid w:val="008D64D8"/>
    <w:rsid w:val="008D6A43"/>
    <w:rsid w:val="008D6BD8"/>
    <w:rsid w:val="008D737D"/>
    <w:rsid w:val="008E141F"/>
    <w:rsid w:val="008E2331"/>
    <w:rsid w:val="008E3203"/>
    <w:rsid w:val="008E3B0E"/>
    <w:rsid w:val="008E3FDD"/>
    <w:rsid w:val="008E46A6"/>
    <w:rsid w:val="008E4806"/>
    <w:rsid w:val="008E58C7"/>
    <w:rsid w:val="008E5DD8"/>
    <w:rsid w:val="008E698F"/>
    <w:rsid w:val="008E701D"/>
    <w:rsid w:val="008E7FF1"/>
    <w:rsid w:val="008F0771"/>
    <w:rsid w:val="008F0856"/>
    <w:rsid w:val="008F08DD"/>
    <w:rsid w:val="008F162B"/>
    <w:rsid w:val="008F17AB"/>
    <w:rsid w:val="008F251F"/>
    <w:rsid w:val="008F2B19"/>
    <w:rsid w:val="008F33AB"/>
    <w:rsid w:val="008F3B53"/>
    <w:rsid w:val="008F3B78"/>
    <w:rsid w:val="008F48EB"/>
    <w:rsid w:val="008F5F35"/>
    <w:rsid w:val="008F7ED0"/>
    <w:rsid w:val="008F7F4F"/>
    <w:rsid w:val="00900D38"/>
    <w:rsid w:val="00900FA9"/>
    <w:rsid w:val="00902EFB"/>
    <w:rsid w:val="0090317F"/>
    <w:rsid w:val="009045FC"/>
    <w:rsid w:val="009049B8"/>
    <w:rsid w:val="00904CC5"/>
    <w:rsid w:val="00905687"/>
    <w:rsid w:val="00906DAF"/>
    <w:rsid w:val="0090704E"/>
    <w:rsid w:val="00907218"/>
    <w:rsid w:val="0090741E"/>
    <w:rsid w:val="0090764B"/>
    <w:rsid w:val="0091052F"/>
    <w:rsid w:val="0091078A"/>
    <w:rsid w:val="009120B2"/>
    <w:rsid w:val="00913146"/>
    <w:rsid w:val="00913A4A"/>
    <w:rsid w:val="00914BD1"/>
    <w:rsid w:val="00914F1A"/>
    <w:rsid w:val="0091538A"/>
    <w:rsid w:val="0091690F"/>
    <w:rsid w:val="00917C15"/>
    <w:rsid w:val="009206D6"/>
    <w:rsid w:val="009215BE"/>
    <w:rsid w:val="00921E88"/>
    <w:rsid w:val="00921EC5"/>
    <w:rsid w:val="0092548F"/>
    <w:rsid w:val="00926171"/>
    <w:rsid w:val="00926391"/>
    <w:rsid w:val="00926863"/>
    <w:rsid w:val="00926C9A"/>
    <w:rsid w:val="0092759B"/>
    <w:rsid w:val="00930D25"/>
    <w:rsid w:val="00931697"/>
    <w:rsid w:val="00931863"/>
    <w:rsid w:val="00931DAE"/>
    <w:rsid w:val="00931DBE"/>
    <w:rsid w:val="00931EC0"/>
    <w:rsid w:val="00932073"/>
    <w:rsid w:val="00932497"/>
    <w:rsid w:val="0093349E"/>
    <w:rsid w:val="009334A4"/>
    <w:rsid w:val="009334CF"/>
    <w:rsid w:val="009335C0"/>
    <w:rsid w:val="0093387D"/>
    <w:rsid w:val="00934BDF"/>
    <w:rsid w:val="00937309"/>
    <w:rsid w:val="00937692"/>
    <w:rsid w:val="00937CB5"/>
    <w:rsid w:val="00937CD6"/>
    <w:rsid w:val="00940158"/>
    <w:rsid w:val="009404F3"/>
    <w:rsid w:val="00940D59"/>
    <w:rsid w:val="00941018"/>
    <w:rsid w:val="00942479"/>
    <w:rsid w:val="0094399D"/>
    <w:rsid w:val="009445CE"/>
    <w:rsid w:val="009449A7"/>
    <w:rsid w:val="00944D8C"/>
    <w:rsid w:val="0094516E"/>
    <w:rsid w:val="009461B8"/>
    <w:rsid w:val="00946ACA"/>
    <w:rsid w:val="00946B61"/>
    <w:rsid w:val="00946D95"/>
    <w:rsid w:val="00946FD9"/>
    <w:rsid w:val="009479CC"/>
    <w:rsid w:val="0095050B"/>
    <w:rsid w:val="0095057C"/>
    <w:rsid w:val="009527BA"/>
    <w:rsid w:val="009529F2"/>
    <w:rsid w:val="00955AA4"/>
    <w:rsid w:val="0096012E"/>
    <w:rsid w:val="00960CA5"/>
    <w:rsid w:val="00960E7A"/>
    <w:rsid w:val="00961FAB"/>
    <w:rsid w:val="009625D7"/>
    <w:rsid w:val="00964173"/>
    <w:rsid w:val="009644FD"/>
    <w:rsid w:val="009652E6"/>
    <w:rsid w:val="0096532D"/>
    <w:rsid w:val="00965638"/>
    <w:rsid w:val="009657A0"/>
    <w:rsid w:val="00965D46"/>
    <w:rsid w:val="00965D48"/>
    <w:rsid w:val="009667D1"/>
    <w:rsid w:val="009675DA"/>
    <w:rsid w:val="009679ED"/>
    <w:rsid w:val="00970487"/>
    <w:rsid w:val="00970B7A"/>
    <w:rsid w:val="00970BA0"/>
    <w:rsid w:val="0097225E"/>
    <w:rsid w:val="009731B0"/>
    <w:rsid w:val="00973F40"/>
    <w:rsid w:val="00973F55"/>
    <w:rsid w:val="00976910"/>
    <w:rsid w:val="00976A7C"/>
    <w:rsid w:val="00976AE2"/>
    <w:rsid w:val="00977F62"/>
    <w:rsid w:val="00981C4C"/>
    <w:rsid w:val="00982C82"/>
    <w:rsid w:val="009834C4"/>
    <w:rsid w:val="009835CF"/>
    <w:rsid w:val="00986D4E"/>
    <w:rsid w:val="00987E32"/>
    <w:rsid w:val="0099000A"/>
    <w:rsid w:val="009901F4"/>
    <w:rsid w:val="0099052C"/>
    <w:rsid w:val="00990A53"/>
    <w:rsid w:val="0099120B"/>
    <w:rsid w:val="009921DA"/>
    <w:rsid w:val="0099259F"/>
    <w:rsid w:val="00992F4C"/>
    <w:rsid w:val="00993A9D"/>
    <w:rsid w:val="00993FF8"/>
    <w:rsid w:val="00994855"/>
    <w:rsid w:val="00994F37"/>
    <w:rsid w:val="009953C7"/>
    <w:rsid w:val="00996098"/>
    <w:rsid w:val="009964EA"/>
    <w:rsid w:val="00996BF6"/>
    <w:rsid w:val="00996EDC"/>
    <w:rsid w:val="009A060F"/>
    <w:rsid w:val="009A093B"/>
    <w:rsid w:val="009A16AC"/>
    <w:rsid w:val="009A260D"/>
    <w:rsid w:val="009A28D1"/>
    <w:rsid w:val="009A3A51"/>
    <w:rsid w:val="009A462D"/>
    <w:rsid w:val="009A4A01"/>
    <w:rsid w:val="009A5379"/>
    <w:rsid w:val="009A5E47"/>
    <w:rsid w:val="009A7067"/>
    <w:rsid w:val="009B0251"/>
    <w:rsid w:val="009B1DC7"/>
    <w:rsid w:val="009B265E"/>
    <w:rsid w:val="009B284D"/>
    <w:rsid w:val="009B3891"/>
    <w:rsid w:val="009B3909"/>
    <w:rsid w:val="009B3B48"/>
    <w:rsid w:val="009B3EF6"/>
    <w:rsid w:val="009B40E4"/>
    <w:rsid w:val="009B4599"/>
    <w:rsid w:val="009B4CED"/>
    <w:rsid w:val="009B61FE"/>
    <w:rsid w:val="009B69A3"/>
    <w:rsid w:val="009B6D7D"/>
    <w:rsid w:val="009C27D6"/>
    <w:rsid w:val="009C2930"/>
    <w:rsid w:val="009C3975"/>
    <w:rsid w:val="009C3A9C"/>
    <w:rsid w:val="009C4402"/>
    <w:rsid w:val="009C4A06"/>
    <w:rsid w:val="009C4E60"/>
    <w:rsid w:val="009C4E67"/>
    <w:rsid w:val="009C56D6"/>
    <w:rsid w:val="009C5A5F"/>
    <w:rsid w:val="009C6132"/>
    <w:rsid w:val="009C645F"/>
    <w:rsid w:val="009C6503"/>
    <w:rsid w:val="009C68E2"/>
    <w:rsid w:val="009C7797"/>
    <w:rsid w:val="009D06F6"/>
    <w:rsid w:val="009D0D73"/>
    <w:rsid w:val="009D21F4"/>
    <w:rsid w:val="009D29B0"/>
    <w:rsid w:val="009D3D65"/>
    <w:rsid w:val="009D4778"/>
    <w:rsid w:val="009D4E83"/>
    <w:rsid w:val="009D5228"/>
    <w:rsid w:val="009D547A"/>
    <w:rsid w:val="009D5764"/>
    <w:rsid w:val="009D5FC4"/>
    <w:rsid w:val="009D7267"/>
    <w:rsid w:val="009E0DBB"/>
    <w:rsid w:val="009E24E5"/>
    <w:rsid w:val="009E27D1"/>
    <w:rsid w:val="009E303E"/>
    <w:rsid w:val="009E42CF"/>
    <w:rsid w:val="009E44B3"/>
    <w:rsid w:val="009E5613"/>
    <w:rsid w:val="009E7703"/>
    <w:rsid w:val="009F0EE1"/>
    <w:rsid w:val="009F2198"/>
    <w:rsid w:val="009F2791"/>
    <w:rsid w:val="009F3AA2"/>
    <w:rsid w:val="009F46E4"/>
    <w:rsid w:val="009F4C7C"/>
    <w:rsid w:val="009F4D4C"/>
    <w:rsid w:val="009F4FA6"/>
    <w:rsid w:val="009F5306"/>
    <w:rsid w:val="009F59C8"/>
    <w:rsid w:val="009F5EEE"/>
    <w:rsid w:val="009F7660"/>
    <w:rsid w:val="009F7BDF"/>
    <w:rsid w:val="009F7C0C"/>
    <w:rsid w:val="00A00C6B"/>
    <w:rsid w:val="00A00DB4"/>
    <w:rsid w:val="00A01598"/>
    <w:rsid w:val="00A0180A"/>
    <w:rsid w:val="00A01B5E"/>
    <w:rsid w:val="00A03512"/>
    <w:rsid w:val="00A04A82"/>
    <w:rsid w:val="00A04D7F"/>
    <w:rsid w:val="00A06046"/>
    <w:rsid w:val="00A07266"/>
    <w:rsid w:val="00A10BD3"/>
    <w:rsid w:val="00A12644"/>
    <w:rsid w:val="00A13910"/>
    <w:rsid w:val="00A13E8A"/>
    <w:rsid w:val="00A14ECB"/>
    <w:rsid w:val="00A1757E"/>
    <w:rsid w:val="00A17A77"/>
    <w:rsid w:val="00A207EB"/>
    <w:rsid w:val="00A22F5A"/>
    <w:rsid w:val="00A22FF0"/>
    <w:rsid w:val="00A23177"/>
    <w:rsid w:val="00A23BF3"/>
    <w:rsid w:val="00A23CDD"/>
    <w:rsid w:val="00A25391"/>
    <w:rsid w:val="00A25663"/>
    <w:rsid w:val="00A257FE"/>
    <w:rsid w:val="00A25901"/>
    <w:rsid w:val="00A25E4C"/>
    <w:rsid w:val="00A26223"/>
    <w:rsid w:val="00A267F2"/>
    <w:rsid w:val="00A269BD"/>
    <w:rsid w:val="00A27159"/>
    <w:rsid w:val="00A27D12"/>
    <w:rsid w:val="00A31AA1"/>
    <w:rsid w:val="00A31B08"/>
    <w:rsid w:val="00A322FE"/>
    <w:rsid w:val="00A3365F"/>
    <w:rsid w:val="00A33DAB"/>
    <w:rsid w:val="00A33E28"/>
    <w:rsid w:val="00A347AD"/>
    <w:rsid w:val="00A34CC5"/>
    <w:rsid w:val="00A36689"/>
    <w:rsid w:val="00A36AF9"/>
    <w:rsid w:val="00A377A8"/>
    <w:rsid w:val="00A377B8"/>
    <w:rsid w:val="00A379D8"/>
    <w:rsid w:val="00A37DE9"/>
    <w:rsid w:val="00A407DE"/>
    <w:rsid w:val="00A41796"/>
    <w:rsid w:val="00A41903"/>
    <w:rsid w:val="00A41E41"/>
    <w:rsid w:val="00A41EE2"/>
    <w:rsid w:val="00A44263"/>
    <w:rsid w:val="00A44297"/>
    <w:rsid w:val="00A463C8"/>
    <w:rsid w:val="00A4739B"/>
    <w:rsid w:val="00A47CB2"/>
    <w:rsid w:val="00A5019C"/>
    <w:rsid w:val="00A50A5A"/>
    <w:rsid w:val="00A50E86"/>
    <w:rsid w:val="00A5136B"/>
    <w:rsid w:val="00A51641"/>
    <w:rsid w:val="00A520E1"/>
    <w:rsid w:val="00A52361"/>
    <w:rsid w:val="00A5247F"/>
    <w:rsid w:val="00A54129"/>
    <w:rsid w:val="00A5473C"/>
    <w:rsid w:val="00A548D0"/>
    <w:rsid w:val="00A54B96"/>
    <w:rsid w:val="00A54E15"/>
    <w:rsid w:val="00A6090F"/>
    <w:rsid w:val="00A63206"/>
    <w:rsid w:val="00A6465B"/>
    <w:rsid w:val="00A647D5"/>
    <w:rsid w:val="00A64936"/>
    <w:rsid w:val="00A64A35"/>
    <w:rsid w:val="00A64DEE"/>
    <w:rsid w:val="00A6542E"/>
    <w:rsid w:val="00A6676E"/>
    <w:rsid w:val="00A67DFA"/>
    <w:rsid w:val="00A70162"/>
    <w:rsid w:val="00A70CBB"/>
    <w:rsid w:val="00A70DDD"/>
    <w:rsid w:val="00A718F2"/>
    <w:rsid w:val="00A72A96"/>
    <w:rsid w:val="00A73860"/>
    <w:rsid w:val="00A738BC"/>
    <w:rsid w:val="00A744FE"/>
    <w:rsid w:val="00A745E8"/>
    <w:rsid w:val="00A75694"/>
    <w:rsid w:val="00A7680F"/>
    <w:rsid w:val="00A776B3"/>
    <w:rsid w:val="00A809CF"/>
    <w:rsid w:val="00A81F3F"/>
    <w:rsid w:val="00A82B75"/>
    <w:rsid w:val="00A84A5C"/>
    <w:rsid w:val="00A84B4B"/>
    <w:rsid w:val="00A85006"/>
    <w:rsid w:val="00A86A5B"/>
    <w:rsid w:val="00A87283"/>
    <w:rsid w:val="00A878F2"/>
    <w:rsid w:val="00A90833"/>
    <w:rsid w:val="00A91E6A"/>
    <w:rsid w:val="00A9235E"/>
    <w:rsid w:val="00A924F8"/>
    <w:rsid w:val="00A92E94"/>
    <w:rsid w:val="00A932D2"/>
    <w:rsid w:val="00A935FE"/>
    <w:rsid w:val="00A936DC"/>
    <w:rsid w:val="00A937BF"/>
    <w:rsid w:val="00A93A01"/>
    <w:rsid w:val="00A94815"/>
    <w:rsid w:val="00A95C37"/>
    <w:rsid w:val="00A95E03"/>
    <w:rsid w:val="00A96162"/>
    <w:rsid w:val="00A966E6"/>
    <w:rsid w:val="00A97895"/>
    <w:rsid w:val="00AA0D04"/>
    <w:rsid w:val="00AA114E"/>
    <w:rsid w:val="00AA1961"/>
    <w:rsid w:val="00AA242C"/>
    <w:rsid w:val="00AA2611"/>
    <w:rsid w:val="00AA36DE"/>
    <w:rsid w:val="00AA44FC"/>
    <w:rsid w:val="00AA61BB"/>
    <w:rsid w:val="00AA643E"/>
    <w:rsid w:val="00AA6BA9"/>
    <w:rsid w:val="00AA6F92"/>
    <w:rsid w:val="00AB026F"/>
    <w:rsid w:val="00AB0669"/>
    <w:rsid w:val="00AB0B88"/>
    <w:rsid w:val="00AB1354"/>
    <w:rsid w:val="00AB1680"/>
    <w:rsid w:val="00AB22E5"/>
    <w:rsid w:val="00AB2E68"/>
    <w:rsid w:val="00AB32A9"/>
    <w:rsid w:val="00AB3592"/>
    <w:rsid w:val="00AB3EC2"/>
    <w:rsid w:val="00AB65D7"/>
    <w:rsid w:val="00AB7498"/>
    <w:rsid w:val="00AB770D"/>
    <w:rsid w:val="00AB7A6F"/>
    <w:rsid w:val="00AC1C2C"/>
    <w:rsid w:val="00AC49AB"/>
    <w:rsid w:val="00AC626A"/>
    <w:rsid w:val="00AC7216"/>
    <w:rsid w:val="00AD13E6"/>
    <w:rsid w:val="00AD2006"/>
    <w:rsid w:val="00AD36C1"/>
    <w:rsid w:val="00AD4880"/>
    <w:rsid w:val="00AD4ADC"/>
    <w:rsid w:val="00AD4F77"/>
    <w:rsid w:val="00AD5646"/>
    <w:rsid w:val="00AD5CF1"/>
    <w:rsid w:val="00AD5E37"/>
    <w:rsid w:val="00AD5F4D"/>
    <w:rsid w:val="00AD61DC"/>
    <w:rsid w:val="00AD695F"/>
    <w:rsid w:val="00AD7FD8"/>
    <w:rsid w:val="00AE1CFF"/>
    <w:rsid w:val="00AE21F3"/>
    <w:rsid w:val="00AE281B"/>
    <w:rsid w:val="00AE2B0E"/>
    <w:rsid w:val="00AE38ED"/>
    <w:rsid w:val="00AE4D16"/>
    <w:rsid w:val="00AE650D"/>
    <w:rsid w:val="00AE6E15"/>
    <w:rsid w:val="00AE74BC"/>
    <w:rsid w:val="00AE7972"/>
    <w:rsid w:val="00AF07D7"/>
    <w:rsid w:val="00AF0869"/>
    <w:rsid w:val="00AF08F8"/>
    <w:rsid w:val="00AF0A99"/>
    <w:rsid w:val="00AF0D2F"/>
    <w:rsid w:val="00AF0E0C"/>
    <w:rsid w:val="00AF1155"/>
    <w:rsid w:val="00AF20D9"/>
    <w:rsid w:val="00AF39AB"/>
    <w:rsid w:val="00AF547A"/>
    <w:rsid w:val="00AF5C2C"/>
    <w:rsid w:val="00AF6914"/>
    <w:rsid w:val="00AF6FC9"/>
    <w:rsid w:val="00AF7BB9"/>
    <w:rsid w:val="00B0007C"/>
    <w:rsid w:val="00B00167"/>
    <w:rsid w:val="00B0024C"/>
    <w:rsid w:val="00B0061B"/>
    <w:rsid w:val="00B00682"/>
    <w:rsid w:val="00B00F97"/>
    <w:rsid w:val="00B03549"/>
    <w:rsid w:val="00B03F80"/>
    <w:rsid w:val="00B04A65"/>
    <w:rsid w:val="00B0504C"/>
    <w:rsid w:val="00B075AB"/>
    <w:rsid w:val="00B075B6"/>
    <w:rsid w:val="00B07743"/>
    <w:rsid w:val="00B07C9F"/>
    <w:rsid w:val="00B07E85"/>
    <w:rsid w:val="00B116C3"/>
    <w:rsid w:val="00B119F3"/>
    <w:rsid w:val="00B11A17"/>
    <w:rsid w:val="00B13BEA"/>
    <w:rsid w:val="00B14A2D"/>
    <w:rsid w:val="00B14B97"/>
    <w:rsid w:val="00B16AAC"/>
    <w:rsid w:val="00B175A1"/>
    <w:rsid w:val="00B20197"/>
    <w:rsid w:val="00B20726"/>
    <w:rsid w:val="00B20C1C"/>
    <w:rsid w:val="00B210F9"/>
    <w:rsid w:val="00B22573"/>
    <w:rsid w:val="00B227D5"/>
    <w:rsid w:val="00B24599"/>
    <w:rsid w:val="00B25147"/>
    <w:rsid w:val="00B253B3"/>
    <w:rsid w:val="00B25EF0"/>
    <w:rsid w:val="00B266E9"/>
    <w:rsid w:val="00B27212"/>
    <w:rsid w:val="00B274B4"/>
    <w:rsid w:val="00B2787C"/>
    <w:rsid w:val="00B30578"/>
    <w:rsid w:val="00B30B32"/>
    <w:rsid w:val="00B30C65"/>
    <w:rsid w:val="00B30EDF"/>
    <w:rsid w:val="00B314EA"/>
    <w:rsid w:val="00B348D5"/>
    <w:rsid w:val="00B34E5C"/>
    <w:rsid w:val="00B34E87"/>
    <w:rsid w:val="00B35255"/>
    <w:rsid w:val="00B3656D"/>
    <w:rsid w:val="00B36997"/>
    <w:rsid w:val="00B3725C"/>
    <w:rsid w:val="00B379C4"/>
    <w:rsid w:val="00B37E1A"/>
    <w:rsid w:val="00B37E9F"/>
    <w:rsid w:val="00B402F1"/>
    <w:rsid w:val="00B40462"/>
    <w:rsid w:val="00B4049D"/>
    <w:rsid w:val="00B42452"/>
    <w:rsid w:val="00B425D2"/>
    <w:rsid w:val="00B42971"/>
    <w:rsid w:val="00B445C8"/>
    <w:rsid w:val="00B45100"/>
    <w:rsid w:val="00B45D83"/>
    <w:rsid w:val="00B464F1"/>
    <w:rsid w:val="00B47154"/>
    <w:rsid w:val="00B473B6"/>
    <w:rsid w:val="00B47F00"/>
    <w:rsid w:val="00B501D6"/>
    <w:rsid w:val="00B50476"/>
    <w:rsid w:val="00B50AE7"/>
    <w:rsid w:val="00B51AC8"/>
    <w:rsid w:val="00B5203F"/>
    <w:rsid w:val="00B53825"/>
    <w:rsid w:val="00B53834"/>
    <w:rsid w:val="00B545D2"/>
    <w:rsid w:val="00B54E87"/>
    <w:rsid w:val="00B54EF2"/>
    <w:rsid w:val="00B5591A"/>
    <w:rsid w:val="00B55AE8"/>
    <w:rsid w:val="00B55ECA"/>
    <w:rsid w:val="00B56429"/>
    <w:rsid w:val="00B56FB7"/>
    <w:rsid w:val="00B57774"/>
    <w:rsid w:val="00B57C7E"/>
    <w:rsid w:val="00B60528"/>
    <w:rsid w:val="00B61CF3"/>
    <w:rsid w:val="00B62D96"/>
    <w:rsid w:val="00B630FD"/>
    <w:rsid w:val="00B6387D"/>
    <w:rsid w:val="00B64639"/>
    <w:rsid w:val="00B64F06"/>
    <w:rsid w:val="00B667C2"/>
    <w:rsid w:val="00B66BAE"/>
    <w:rsid w:val="00B70062"/>
    <w:rsid w:val="00B71474"/>
    <w:rsid w:val="00B72309"/>
    <w:rsid w:val="00B725E8"/>
    <w:rsid w:val="00B7268B"/>
    <w:rsid w:val="00B72B90"/>
    <w:rsid w:val="00B74185"/>
    <w:rsid w:val="00B752F9"/>
    <w:rsid w:val="00B75325"/>
    <w:rsid w:val="00B75F21"/>
    <w:rsid w:val="00B7681E"/>
    <w:rsid w:val="00B76869"/>
    <w:rsid w:val="00B77386"/>
    <w:rsid w:val="00B77415"/>
    <w:rsid w:val="00B77D65"/>
    <w:rsid w:val="00B80C1C"/>
    <w:rsid w:val="00B813AD"/>
    <w:rsid w:val="00B81B21"/>
    <w:rsid w:val="00B82C48"/>
    <w:rsid w:val="00B82CFB"/>
    <w:rsid w:val="00B83DBF"/>
    <w:rsid w:val="00B84666"/>
    <w:rsid w:val="00B85199"/>
    <w:rsid w:val="00B8620F"/>
    <w:rsid w:val="00B864B8"/>
    <w:rsid w:val="00B86F4B"/>
    <w:rsid w:val="00B87668"/>
    <w:rsid w:val="00B87B86"/>
    <w:rsid w:val="00B909D5"/>
    <w:rsid w:val="00B9156E"/>
    <w:rsid w:val="00B91A42"/>
    <w:rsid w:val="00B92BB9"/>
    <w:rsid w:val="00B92F8C"/>
    <w:rsid w:val="00B9361C"/>
    <w:rsid w:val="00B93ABE"/>
    <w:rsid w:val="00B940FD"/>
    <w:rsid w:val="00B9460D"/>
    <w:rsid w:val="00B946FA"/>
    <w:rsid w:val="00B949B9"/>
    <w:rsid w:val="00B94FDD"/>
    <w:rsid w:val="00B9511B"/>
    <w:rsid w:val="00B95286"/>
    <w:rsid w:val="00B95369"/>
    <w:rsid w:val="00B95DF6"/>
    <w:rsid w:val="00B961EA"/>
    <w:rsid w:val="00B964F8"/>
    <w:rsid w:val="00BA1D6E"/>
    <w:rsid w:val="00BA22C4"/>
    <w:rsid w:val="00BA2561"/>
    <w:rsid w:val="00BA36EF"/>
    <w:rsid w:val="00BA43DD"/>
    <w:rsid w:val="00BA4FA2"/>
    <w:rsid w:val="00BA572E"/>
    <w:rsid w:val="00BA5A2A"/>
    <w:rsid w:val="00BA5DF7"/>
    <w:rsid w:val="00BA64C3"/>
    <w:rsid w:val="00BA734D"/>
    <w:rsid w:val="00BA759F"/>
    <w:rsid w:val="00BA7794"/>
    <w:rsid w:val="00BA7CDE"/>
    <w:rsid w:val="00BB0A78"/>
    <w:rsid w:val="00BB137E"/>
    <w:rsid w:val="00BB2047"/>
    <w:rsid w:val="00BB2CF5"/>
    <w:rsid w:val="00BB40C3"/>
    <w:rsid w:val="00BB4550"/>
    <w:rsid w:val="00BB4F00"/>
    <w:rsid w:val="00BB55DC"/>
    <w:rsid w:val="00BB6170"/>
    <w:rsid w:val="00BB6344"/>
    <w:rsid w:val="00BB63C3"/>
    <w:rsid w:val="00BB6701"/>
    <w:rsid w:val="00BB697E"/>
    <w:rsid w:val="00BB69E7"/>
    <w:rsid w:val="00BB779F"/>
    <w:rsid w:val="00BB79D5"/>
    <w:rsid w:val="00BB7B85"/>
    <w:rsid w:val="00BB7F51"/>
    <w:rsid w:val="00BC0004"/>
    <w:rsid w:val="00BC1637"/>
    <w:rsid w:val="00BC2CBE"/>
    <w:rsid w:val="00BC3A76"/>
    <w:rsid w:val="00BC4776"/>
    <w:rsid w:val="00BC4A33"/>
    <w:rsid w:val="00BC4A87"/>
    <w:rsid w:val="00BC4BFE"/>
    <w:rsid w:val="00BC5154"/>
    <w:rsid w:val="00BC5BC0"/>
    <w:rsid w:val="00BC662F"/>
    <w:rsid w:val="00BC7868"/>
    <w:rsid w:val="00BC7E24"/>
    <w:rsid w:val="00BD09FA"/>
    <w:rsid w:val="00BD20AF"/>
    <w:rsid w:val="00BD29D4"/>
    <w:rsid w:val="00BD3DEB"/>
    <w:rsid w:val="00BD436A"/>
    <w:rsid w:val="00BD58C6"/>
    <w:rsid w:val="00BD5AF8"/>
    <w:rsid w:val="00BD6067"/>
    <w:rsid w:val="00BD65F6"/>
    <w:rsid w:val="00BD71EB"/>
    <w:rsid w:val="00BE0F52"/>
    <w:rsid w:val="00BE2476"/>
    <w:rsid w:val="00BE4292"/>
    <w:rsid w:val="00BE48A7"/>
    <w:rsid w:val="00BE5085"/>
    <w:rsid w:val="00BE5226"/>
    <w:rsid w:val="00BE7FB9"/>
    <w:rsid w:val="00BF01A2"/>
    <w:rsid w:val="00BF0A94"/>
    <w:rsid w:val="00BF0B10"/>
    <w:rsid w:val="00BF12DC"/>
    <w:rsid w:val="00BF2CDB"/>
    <w:rsid w:val="00BF2CF7"/>
    <w:rsid w:val="00BF2EA4"/>
    <w:rsid w:val="00BF486F"/>
    <w:rsid w:val="00BF4EE5"/>
    <w:rsid w:val="00BF5681"/>
    <w:rsid w:val="00BF5921"/>
    <w:rsid w:val="00BF64DD"/>
    <w:rsid w:val="00BF7856"/>
    <w:rsid w:val="00BF7F65"/>
    <w:rsid w:val="00C003F2"/>
    <w:rsid w:val="00C00DA4"/>
    <w:rsid w:val="00C00E15"/>
    <w:rsid w:val="00C024FE"/>
    <w:rsid w:val="00C035FC"/>
    <w:rsid w:val="00C05A20"/>
    <w:rsid w:val="00C06388"/>
    <w:rsid w:val="00C06403"/>
    <w:rsid w:val="00C0651F"/>
    <w:rsid w:val="00C06650"/>
    <w:rsid w:val="00C06B34"/>
    <w:rsid w:val="00C07A43"/>
    <w:rsid w:val="00C07BAB"/>
    <w:rsid w:val="00C12009"/>
    <w:rsid w:val="00C1359A"/>
    <w:rsid w:val="00C156FD"/>
    <w:rsid w:val="00C15BEE"/>
    <w:rsid w:val="00C16C59"/>
    <w:rsid w:val="00C16EE8"/>
    <w:rsid w:val="00C16F49"/>
    <w:rsid w:val="00C17A45"/>
    <w:rsid w:val="00C17CD2"/>
    <w:rsid w:val="00C2030E"/>
    <w:rsid w:val="00C20634"/>
    <w:rsid w:val="00C21658"/>
    <w:rsid w:val="00C24CDF"/>
    <w:rsid w:val="00C252C2"/>
    <w:rsid w:val="00C253D6"/>
    <w:rsid w:val="00C257E1"/>
    <w:rsid w:val="00C259C0"/>
    <w:rsid w:val="00C25E11"/>
    <w:rsid w:val="00C2617D"/>
    <w:rsid w:val="00C272A9"/>
    <w:rsid w:val="00C31B32"/>
    <w:rsid w:val="00C31D2D"/>
    <w:rsid w:val="00C3220D"/>
    <w:rsid w:val="00C329AB"/>
    <w:rsid w:val="00C32EB0"/>
    <w:rsid w:val="00C335EA"/>
    <w:rsid w:val="00C33BDD"/>
    <w:rsid w:val="00C35085"/>
    <w:rsid w:val="00C3512B"/>
    <w:rsid w:val="00C35397"/>
    <w:rsid w:val="00C35B3D"/>
    <w:rsid w:val="00C35CBF"/>
    <w:rsid w:val="00C40052"/>
    <w:rsid w:val="00C406BF"/>
    <w:rsid w:val="00C40CDC"/>
    <w:rsid w:val="00C411EE"/>
    <w:rsid w:val="00C4132F"/>
    <w:rsid w:val="00C42B94"/>
    <w:rsid w:val="00C433CA"/>
    <w:rsid w:val="00C43C26"/>
    <w:rsid w:val="00C43F8A"/>
    <w:rsid w:val="00C447EC"/>
    <w:rsid w:val="00C44815"/>
    <w:rsid w:val="00C45102"/>
    <w:rsid w:val="00C4678D"/>
    <w:rsid w:val="00C47320"/>
    <w:rsid w:val="00C47A2C"/>
    <w:rsid w:val="00C50B1C"/>
    <w:rsid w:val="00C515C7"/>
    <w:rsid w:val="00C531CF"/>
    <w:rsid w:val="00C53233"/>
    <w:rsid w:val="00C537FF"/>
    <w:rsid w:val="00C5561C"/>
    <w:rsid w:val="00C55659"/>
    <w:rsid w:val="00C557E5"/>
    <w:rsid w:val="00C55821"/>
    <w:rsid w:val="00C55CC1"/>
    <w:rsid w:val="00C566FF"/>
    <w:rsid w:val="00C56E19"/>
    <w:rsid w:val="00C57F35"/>
    <w:rsid w:val="00C61F88"/>
    <w:rsid w:val="00C633C5"/>
    <w:rsid w:val="00C64E3F"/>
    <w:rsid w:val="00C651C0"/>
    <w:rsid w:val="00C6572C"/>
    <w:rsid w:val="00C65EC5"/>
    <w:rsid w:val="00C660D6"/>
    <w:rsid w:val="00C66361"/>
    <w:rsid w:val="00C66A46"/>
    <w:rsid w:val="00C66DC9"/>
    <w:rsid w:val="00C70249"/>
    <w:rsid w:val="00C71246"/>
    <w:rsid w:val="00C715A9"/>
    <w:rsid w:val="00C72969"/>
    <w:rsid w:val="00C73348"/>
    <w:rsid w:val="00C73556"/>
    <w:rsid w:val="00C7363D"/>
    <w:rsid w:val="00C7479E"/>
    <w:rsid w:val="00C7588B"/>
    <w:rsid w:val="00C76138"/>
    <w:rsid w:val="00C764C3"/>
    <w:rsid w:val="00C80703"/>
    <w:rsid w:val="00C808FC"/>
    <w:rsid w:val="00C81175"/>
    <w:rsid w:val="00C81848"/>
    <w:rsid w:val="00C828E0"/>
    <w:rsid w:val="00C833B5"/>
    <w:rsid w:val="00C83694"/>
    <w:rsid w:val="00C843B2"/>
    <w:rsid w:val="00C844E6"/>
    <w:rsid w:val="00C84F65"/>
    <w:rsid w:val="00C85917"/>
    <w:rsid w:val="00C85A01"/>
    <w:rsid w:val="00C87F24"/>
    <w:rsid w:val="00C905F5"/>
    <w:rsid w:val="00C92C27"/>
    <w:rsid w:val="00C935A5"/>
    <w:rsid w:val="00C93C9E"/>
    <w:rsid w:val="00C942A2"/>
    <w:rsid w:val="00C948D0"/>
    <w:rsid w:val="00C95232"/>
    <w:rsid w:val="00C96ED3"/>
    <w:rsid w:val="00CA05D2"/>
    <w:rsid w:val="00CA1598"/>
    <w:rsid w:val="00CA2555"/>
    <w:rsid w:val="00CA28E2"/>
    <w:rsid w:val="00CA2E53"/>
    <w:rsid w:val="00CA35C4"/>
    <w:rsid w:val="00CA3C51"/>
    <w:rsid w:val="00CA4241"/>
    <w:rsid w:val="00CA495A"/>
    <w:rsid w:val="00CA6239"/>
    <w:rsid w:val="00CA662F"/>
    <w:rsid w:val="00CA68FD"/>
    <w:rsid w:val="00CA754A"/>
    <w:rsid w:val="00CA7C75"/>
    <w:rsid w:val="00CB0012"/>
    <w:rsid w:val="00CB0EC8"/>
    <w:rsid w:val="00CB13B9"/>
    <w:rsid w:val="00CB14DC"/>
    <w:rsid w:val="00CB1DF2"/>
    <w:rsid w:val="00CB210F"/>
    <w:rsid w:val="00CB2D23"/>
    <w:rsid w:val="00CB39FF"/>
    <w:rsid w:val="00CB3A78"/>
    <w:rsid w:val="00CB3FC9"/>
    <w:rsid w:val="00CB4BEF"/>
    <w:rsid w:val="00CB5793"/>
    <w:rsid w:val="00CB5801"/>
    <w:rsid w:val="00CB65CC"/>
    <w:rsid w:val="00CC020A"/>
    <w:rsid w:val="00CC1437"/>
    <w:rsid w:val="00CC2464"/>
    <w:rsid w:val="00CC3911"/>
    <w:rsid w:val="00CC4E71"/>
    <w:rsid w:val="00CC4FAC"/>
    <w:rsid w:val="00CC5AFB"/>
    <w:rsid w:val="00CC6CF0"/>
    <w:rsid w:val="00CC74C8"/>
    <w:rsid w:val="00CC76D0"/>
    <w:rsid w:val="00CC77D1"/>
    <w:rsid w:val="00CC784E"/>
    <w:rsid w:val="00CC7E3F"/>
    <w:rsid w:val="00CC7FB4"/>
    <w:rsid w:val="00CD17A6"/>
    <w:rsid w:val="00CD1B23"/>
    <w:rsid w:val="00CD1CD3"/>
    <w:rsid w:val="00CD3035"/>
    <w:rsid w:val="00CD35FE"/>
    <w:rsid w:val="00CD5B65"/>
    <w:rsid w:val="00CD66A8"/>
    <w:rsid w:val="00CD6FE9"/>
    <w:rsid w:val="00CE039A"/>
    <w:rsid w:val="00CE0DCF"/>
    <w:rsid w:val="00CE10B9"/>
    <w:rsid w:val="00CE218C"/>
    <w:rsid w:val="00CE29DF"/>
    <w:rsid w:val="00CE2D22"/>
    <w:rsid w:val="00CE3ADB"/>
    <w:rsid w:val="00CE3CFC"/>
    <w:rsid w:val="00CE4A89"/>
    <w:rsid w:val="00CE5258"/>
    <w:rsid w:val="00CE56FE"/>
    <w:rsid w:val="00CE5D2D"/>
    <w:rsid w:val="00CE6E1E"/>
    <w:rsid w:val="00CE6E97"/>
    <w:rsid w:val="00CE6EFC"/>
    <w:rsid w:val="00CE7160"/>
    <w:rsid w:val="00CF0C36"/>
    <w:rsid w:val="00CF0D19"/>
    <w:rsid w:val="00CF2587"/>
    <w:rsid w:val="00CF2C52"/>
    <w:rsid w:val="00CF3BF5"/>
    <w:rsid w:val="00CF53D8"/>
    <w:rsid w:val="00CF5CAA"/>
    <w:rsid w:val="00CF658E"/>
    <w:rsid w:val="00CF6723"/>
    <w:rsid w:val="00CF6C64"/>
    <w:rsid w:val="00CF745D"/>
    <w:rsid w:val="00CF7F26"/>
    <w:rsid w:val="00D00464"/>
    <w:rsid w:val="00D0130A"/>
    <w:rsid w:val="00D01460"/>
    <w:rsid w:val="00D0146A"/>
    <w:rsid w:val="00D0153C"/>
    <w:rsid w:val="00D01CE3"/>
    <w:rsid w:val="00D030B1"/>
    <w:rsid w:val="00D03530"/>
    <w:rsid w:val="00D052CB"/>
    <w:rsid w:val="00D05485"/>
    <w:rsid w:val="00D05909"/>
    <w:rsid w:val="00D05DE8"/>
    <w:rsid w:val="00D07A27"/>
    <w:rsid w:val="00D07F5E"/>
    <w:rsid w:val="00D11180"/>
    <w:rsid w:val="00D1215C"/>
    <w:rsid w:val="00D122FC"/>
    <w:rsid w:val="00D127BF"/>
    <w:rsid w:val="00D12FB2"/>
    <w:rsid w:val="00D136C1"/>
    <w:rsid w:val="00D13B73"/>
    <w:rsid w:val="00D13FC2"/>
    <w:rsid w:val="00D1407B"/>
    <w:rsid w:val="00D14146"/>
    <w:rsid w:val="00D1433B"/>
    <w:rsid w:val="00D15C5A"/>
    <w:rsid w:val="00D15EDC"/>
    <w:rsid w:val="00D1628E"/>
    <w:rsid w:val="00D16D33"/>
    <w:rsid w:val="00D176C0"/>
    <w:rsid w:val="00D20296"/>
    <w:rsid w:val="00D220DA"/>
    <w:rsid w:val="00D223A5"/>
    <w:rsid w:val="00D230E1"/>
    <w:rsid w:val="00D23EB0"/>
    <w:rsid w:val="00D249D1"/>
    <w:rsid w:val="00D24A29"/>
    <w:rsid w:val="00D25867"/>
    <w:rsid w:val="00D25C72"/>
    <w:rsid w:val="00D275FB"/>
    <w:rsid w:val="00D27DE2"/>
    <w:rsid w:val="00D301A8"/>
    <w:rsid w:val="00D301AB"/>
    <w:rsid w:val="00D3125A"/>
    <w:rsid w:val="00D31D91"/>
    <w:rsid w:val="00D333F4"/>
    <w:rsid w:val="00D33D73"/>
    <w:rsid w:val="00D3482A"/>
    <w:rsid w:val="00D35052"/>
    <w:rsid w:val="00D36768"/>
    <w:rsid w:val="00D37471"/>
    <w:rsid w:val="00D37CB6"/>
    <w:rsid w:val="00D404B3"/>
    <w:rsid w:val="00D409B8"/>
    <w:rsid w:val="00D40AEC"/>
    <w:rsid w:val="00D43508"/>
    <w:rsid w:val="00D43543"/>
    <w:rsid w:val="00D44DBE"/>
    <w:rsid w:val="00D4540D"/>
    <w:rsid w:val="00D45DC9"/>
    <w:rsid w:val="00D46066"/>
    <w:rsid w:val="00D46C3F"/>
    <w:rsid w:val="00D475CF"/>
    <w:rsid w:val="00D47664"/>
    <w:rsid w:val="00D50A35"/>
    <w:rsid w:val="00D52842"/>
    <w:rsid w:val="00D529F7"/>
    <w:rsid w:val="00D5380A"/>
    <w:rsid w:val="00D54222"/>
    <w:rsid w:val="00D5440E"/>
    <w:rsid w:val="00D5476F"/>
    <w:rsid w:val="00D54BAB"/>
    <w:rsid w:val="00D550A7"/>
    <w:rsid w:val="00D5561C"/>
    <w:rsid w:val="00D56084"/>
    <w:rsid w:val="00D5637D"/>
    <w:rsid w:val="00D57C95"/>
    <w:rsid w:val="00D57E02"/>
    <w:rsid w:val="00D601B0"/>
    <w:rsid w:val="00D611F0"/>
    <w:rsid w:val="00D64A62"/>
    <w:rsid w:val="00D661CB"/>
    <w:rsid w:val="00D661EE"/>
    <w:rsid w:val="00D6641C"/>
    <w:rsid w:val="00D667BE"/>
    <w:rsid w:val="00D66E86"/>
    <w:rsid w:val="00D6715B"/>
    <w:rsid w:val="00D70355"/>
    <w:rsid w:val="00D7164D"/>
    <w:rsid w:val="00D71721"/>
    <w:rsid w:val="00D72932"/>
    <w:rsid w:val="00D74BC7"/>
    <w:rsid w:val="00D74BEC"/>
    <w:rsid w:val="00D75519"/>
    <w:rsid w:val="00D75C4E"/>
    <w:rsid w:val="00D760D3"/>
    <w:rsid w:val="00D772B5"/>
    <w:rsid w:val="00D77A14"/>
    <w:rsid w:val="00D80970"/>
    <w:rsid w:val="00D80DDA"/>
    <w:rsid w:val="00D80EF8"/>
    <w:rsid w:val="00D81572"/>
    <w:rsid w:val="00D816F7"/>
    <w:rsid w:val="00D81850"/>
    <w:rsid w:val="00D8204E"/>
    <w:rsid w:val="00D82910"/>
    <w:rsid w:val="00D82A85"/>
    <w:rsid w:val="00D82A9E"/>
    <w:rsid w:val="00D833D6"/>
    <w:rsid w:val="00D84938"/>
    <w:rsid w:val="00D85703"/>
    <w:rsid w:val="00D8754C"/>
    <w:rsid w:val="00D87648"/>
    <w:rsid w:val="00D87E5E"/>
    <w:rsid w:val="00D90C74"/>
    <w:rsid w:val="00D919BD"/>
    <w:rsid w:val="00D92952"/>
    <w:rsid w:val="00D93026"/>
    <w:rsid w:val="00D94395"/>
    <w:rsid w:val="00D944C2"/>
    <w:rsid w:val="00D94DAE"/>
    <w:rsid w:val="00D95164"/>
    <w:rsid w:val="00D95323"/>
    <w:rsid w:val="00D95632"/>
    <w:rsid w:val="00D95894"/>
    <w:rsid w:val="00D95C1F"/>
    <w:rsid w:val="00D97042"/>
    <w:rsid w:val="00DA0616"/>
    <w:rsid w:val="00DA095E"/>
    <w:rsid w:val="00DA1CB3"/>
    <w:rsid w:val="00DA2ADF"/>
    <w:rsid w:val="00DA337C"/>
    <w:rsid w:val="00DA4708"/>
    <w:rsid w:val="00DA672A"/>
    <w:rsid w:val="00DA759A"/>
    <w:rsid w:val="00DA7750"/>
    <w:rsid w:val="00DB14C9"/>
    <w:rsid w:val="00DB19F7"/>
    <w:rsid w:val="00DB255E"/>
    <w:rsid w:val="00DB2949"/>
    <w:rsid w:val="00DB2DF8"/>
    <w:rsid w:val="00DB45BB"/>
    <w:rsid w:val="00DB4D90"/>
    <w:rsid w:val="00DB59C5"/>
    <w:rsid w:val="00DB7853"/>
    <w:rsid w:val="00DB78DA"/>
    <w:rsid w:val="00DC0DE2"/>
    <w:rsid w:val="00DC27B6"/>
    <w:rsid w:val="00DC2F08"/>
    <w:rsid w:val="00DC327E"/>
    <w:rsid w:val="00DC34CB"/>
    <w:rsid w:val="00DC3F23"/>
    <w:rsid w:val="00DC4209"/>
    <w:rsid w:val="00DC45F2"/>
    <w:rsid w:val="00DC5C5C"/>
    <w:rsid w:val="00DC6076"/>
    <w:rsid w:val="00DC6A18"/>
    <w:rsid w:val="00DC715D"/>
    <w:rsid w:val="00DC7895"/>
    <w:rsid w:val="00DD059F"/>
    <w:rsid w:val="00DD1EF5"/>
    <w:rsid w:val="00DD2900"/>
    <w:rsid w:val="00DD2D12"/>
    <w:rsid w:val="00DD3D45"/>
    <w:rsid w:val="00DD4044"/>
    <w:rsid w:val="00DD47DE"/>
    <w:rsid w:val="00DD58A4"/>
    <w:rsid w:val="00DD5B51"/>
    <w:rsid w:val="00DD6347"/>
    <w:rsid w:val="00DD6677"/>
    <w:rsid w:val="00DD72F0"/>
    <w:rsid w:val="00DE05C9"/>
    <w:rsid w:val="00DE1105"/>
    <w:rsid w:val="00DE2C1C"/>
    <w:rsid w:val="00DE2E91"/>
    <w:rsid w:val="00DE34EB"/>
    <w:rsid w:val="00DE5565"/>
    <w:rsid w:val="00DE5944"/>
    <w:rsid w:val="00DE5E62"/>
    <w:rsid w:val="00DE6AB5"/>
    <w:rsid w:val="00DE6FCC"/>
    <w:rsid w:val="00DE735C"/>
    <w:rsid w:val="00DE7C10"/>
    <w:rsid w:val="00DE7D86"/>
    <w:rsid w:val="00DE7F34"/>
    <w:rsid w:val="00DF0633"/>
    <w:rsid w:val="00DF098C"/>
    <w:rsid w:val="00DF0BE7"/>
    <w:rsid w:val="00DF4771"/>
    <w:rsid w:val="00DF4A0E"/>
    <w:rsid w:val="00DF4A5C"/>
    <w:rsid w:val="00DF599D"/>
    <w:rsid w:val="00DF73D1"/>
    <w:rsid w:val="00DF7F9C"/>
    <w:rsid w:val="00E00D5C"/>
    <w:rsid w:val="00E01DBC"/>
    <w:rsid w:val="00E022C0"/>
    <w:rsid w:val="00E02A0C"/>
    <w:rsid w:val="00E02A4F"/>
    <w:rsid w:val="00E0318F"/>
    <w:rsid w:val="00E033DE"/>
    <w:rsid w:val="00E03DB4"/>
    <w:rsid w:val="00E04A72"/>
    <w:rsid w:val="00E04EF4"/>
    <w:rsid w:val="00E04F34"/>
    <w:rsid w:val="00E0547D"/>
    <w:rsid w:val="00E05ACB"/>
    <w:rsid w:val="00E05F60"/>
    <w:rsid w:val="00E061EA"/>
    <w:rsid w:val="00E0626D"/>
    <w:rsid w:val="00E07189"/>
    <w:rsid w:val="00E079EE"/>
    <w:rsid w:val="00E07F22"/>
    <w:rsid w:val="00E1018A"/>
    <w:rsid w:val="00E106DD"/>
    <w:rsid w:val="00E11024"/>
    <w:rsid w:val="00E11BCB"/>
    <w:rsid w:val="00E14979"/>
    <w:rsid w:val="00E1605A"/>
    <w:rsid w:val="00E16DB9"/>
    <w:rsid w:val="00E22BD7"/>
    <w:rsid w:val="00E22DD4"/>
    <w:rsid w:val="00E22E8D"/>
    <w:rsid w:val="00E24064"/>
    <w:rsid w:val="00E25416"/>
    <w:rsid w:val="00E27EBC"/>
    <w:rsid w:val="00E30BA1"/>
    <w:rsid w:val="00E30D2D"/>
    <w:rsid w:val="00E316D1"/>
    <w:rsid w:val="00E32982"/>
    <w:rsid w:val="00E32F17"/>
    <w:rsid w:val="00E337C5"/>
    <w:rsid w:val="00E3434E"/>
    <w:rsid w:val="00E35168"/>
    <w:rsid w:val="00E35549"/>
    <w:rsid w:val="00E36144"/>
    <w:rsid w:val="00E36DDE"/>
    <w:rsid w:val="00E37EA7"/>
    <w:rsid w:val="00E41138"/>
    <w:rsid w:val="00E41AB9"/>
    <w:rsid w:val="00E42D4D"/>
    <w:rsid w:val="00E431AB"/>
    <w:rsid w:val="00E432AE"/>
    <w:rsid w:val="00E43419"/>
    <w:rsid w:val="00E438C3"/>
    <w:rsid w:val="00E43A61"/>
    <w:rsid w:val="00E43D4D"/>
    <w:rsid w:val="00E4518A"/>
    <w:rsid w:val="00E45247"/>
    <w:rsid w:val="00E4546B"/>
    <w:rsid w:val="00E45A68"/>
    <w:rsid w:val="00E45F3E"/>
    <w:rsid w:val="00E46B1F"/>
    <w:rsid w:val="00E46C6C"/>
    <w:rsid w:val="00E4722E"/>
    <w:rsid w:val="00E475D7"/>
    <w:rsid w:val="00E4790B"/>
    <w:rsid w:val="00E503F3"/>
    <w:rsid w:val="00E50556"/>
    <w:rsid w:val="00E507B1"/>
    <w:rsid w:val="00E51EFC"/>
    <w:rsid w:val="00E52EF1"/>
    <w:rsid w:val="00E53317"/>
    <w:rsid w:val="00E54A89"/>
    <w:rsid w:val="00E55044"/>
    <w:rsid w:val="00E5543E"/>
    <w:rsid w:val="00E56E0F"/>
    <w:rsid w:val="00E57863"/>
    <w:rsid w:val="00E578F1"/>
    <w:rsid w:val="00E6147A"/>
    <w:rsid w:val="00E61D3A"/>
    <w:rsid w:val="00E61F10"/>
    <w:rsid w:val="00E63660"/>
    <w:rsid w:val="00E6395E"/>
    <w:rsid w:val="00E63E67"/>
    <w:rsid w:val="00E64531"/>
    <w:rsid w:val="00E64CC7"/>
    <w:rsid w:val="00E65C08"/>
    <w:rsid w:val="00E660FE"/>
    <w:rsid w:val="00E669E3"/>
    <w:rsid w:val="00E66BE3"/>
    <w:rsid w:val="00E675E4"/>
    <w:rsid w:val="00E676C8"/>
    <w:rsid w:val="00E67822"/>
    <w:rsid w:val="00E67DCD"/>
    <w:rsid w:val="00E707ED"/>
    <w:rsid w:val="00E71205"/>
    <w:rsid w:val="00E72581"/>
    <w:rsid w:val="00E73751"/>
    <w:rsid w:val="00E74C30"/>
    <w:rsid w:val="00E74D31"/>
    <w:rsid w:val="00E74ED2"/>
    <w:rsid w:val="00E773A2"/>
    <w:rsid w:val="00E80777"/>
    <w:rsid w:val="00E823E1"/>
    <w:rsid w:val="00E826F7"/>
    <w:rsid w:val="00E8348E"/>
    <w:rsid w:val="00E83FAE"/>
    <w:rsid w:val="00E840CF"/>
    <w:rsid w:val="00E847E6"/>
    <w:rsid w:val="00E84F6E"/>
    <w:rsid w:val="00E855D0"/>
    <w:rsid w:val="00E8584B"/>
    <w:rsid w:val="00E85A6E"/>
    <w:rsid w:val="00E85B5E"/>
    <w:rsid w:val="00E868D2"/>
    <w:rsid w:val="00E8748D"/>
    <w:rsid w:val="00E8767E"/>
    <w:rsid w:val="00E9057B"/>
    <w:rsid w:val="00E913A7"/>
    <w:rsid w:val="00E91FA4"/>
    <w:rsid w:val="00E924A3"/>
    <w:rsid w:val="00E9456A"/>
    <w:rsid w:val="00E9531E"/>
    <w:rsid w:val="00E9603E"/>
    <w:rsid w:val="00E9700E"/>
    <w:rsid w:val="00E9776B"/>
    <w:rsid w:val="00EA0CA3"/>
    <w:rsid w:val="00EA10D2"/>
    <w:rsid w:val="00EA1AD3"/>
    <w:rsid w:val="00EA1C28"/>
    <w:rsid w:val="00EA2044"/>
    <w:rsid w:val="00EA2114"/>
    <w:rsid w:val="00EA24B1"/>
    <w:rsid w:val="00EA36EB"/>
    <w:rsid w:val="00EA3C7C"/>
    <w:rsid w:val="00EA42B9"/>
    <w:rsid w:val="00EA54D8"/>
    <w:rsid w:val="00EA560C"/>
    <w:rsid w:val="00EA5E7B"/>
    <w:rsid w:val="00EA5F1D"/>
    <w:rsid w:val="00EA6D07"/>
    <w:rsid w:val="00EA7460"/>
    <w:rsid w:val="00EA7A12"/>
    <w:rsid w:val="00EB0377"/>
    <w:rsid w:val="00EB09A9"/>
    <w:rsid w:val="00EB207B"/>
    <w:rsid w:val="00EB2471"/>
    <w:rsid w:val="00EB2932"/>
    <w:rsid w:val="00EB2995"/>
    <w:rsid w:val="00EB2BB9"/>
    <w:rsid w:val="00EB4002"/>
    <w:rsid w:val="00EB4024"/>
    <w:rsid w:val="00EB4475"/>
    <w:rsid w:val="00EB45D6"/>
    <w:rsid w:val="00EB4926"/>
    <w:rsid w:val="00EB4D98"/>
    <w:rsid w:val="00EB5114"/>
    <w:rsid w:val="00EB59DC"/>
    <w:rsid w:val="00EB691A"/>
    <w:rsid w:val="00EB76A3"/>
    <w:rsid w:val="00EC0424"/>
    <w:rsid w:val="00EC20EC"/>
    <w:rsid w:val="00EC2828"/>
    <w:rsid w:val="00EC35A5"/>
    <w:rsid w:val="00EC4671"/>
    <w:rsid w:val="00EC6724"/>
    <w:rsid w:val="00EC7E87"/>
    <w:rsid w:val="00ED0269"/>
    <w:rsid w:val="00ED0812"/>
    <w:rsid w:val="00ED10C5"/>
    <w:rsid w:val="00ED1117"/>
    <w:rsid w:val="00ED2163"/>
    <w:rsid w:val="00ED2D1E"/>
    <w:rsid w:val="00ED467B"/>
    <w:rsid w:val="00ED4BFA"/>
    <w:rsid w:val="00ED5108"/>
    <w:rsid w:val="00ED5448"/>
    <w:rsid w:val="00ED7122"/>
    <w:rsid w:val="00EE09CD"/>
    <w:rsid w:val="00EE32C6"/>
    <w:rsid w:val="00EE3398"/>
    <w:rsid w:val="00EE39CD"/>
    <w:rsid w:val="00EE3D48"/>
    <w:rsid w:val="00EE3E7E"/>
    <w:rsid w:val="00EE4C05"/>
    <w:rsid w:val="00EE7A54"/>
    <w:rsid w:val="00EF0B06"/>
    <w:rsid w:val="00EF1BEF"/>
    <w:rsid w:val="00EF20E9"/>
    <w:rsid w:val="00EF3143"/>
    <w:rsid w:val="00EF33AB"/>
    <w:rsid w:val="00EF3866"/>
    <w:rsid w:val="00EF41E0"/>
    <w:rsid w:val="00EF43B0"/>
    <w:rsid w:val="00EF5AA9"/>
    <w:rsid w:val="00EF65CA"/>
    <w:rsid w:val="00EF67F2"/>
    <w:rsid w:val="00EF6911"/>
    <w:rsid w:val="00EF6A86"/>
    <w:rsid w:val="00EF72C4"/>
    <w:rsid w:val="00EF73AB"/>
    <w:rsid w:val="00EF7799"/>
    <w:rsid w:val="00F01596"/>
    <w:rsid w:val="00F01A18"/>
    <w:rsid w:val="00F01F39"/>
    <w:rsid w:val="00F02719"/>
    <w:rsid w:val="00F027DF"/>
    <w:rsid w:val="00F03438"/>
    <w:rsid w:val="00F0359E"/>
    <w:rsid w:val="00F04A66"/>
    <w:rsid w:val="00F05CD8"/>
    <w:rsid w:val="00F10DEC"/>
    <w:rsid w:val="00F11A63"/>
    <w:rsid w:val="00F11E89"/>
    <w:rsid w:val="00F14060"/>
    <w:rsid w:val="00F1424F"/>
    <w:rsid w:val="00F14434"/>
    <w:rsid w:val="00F14722"/>
    <w:rsid w:val="00F15530"/>
    <w:rsid w:val="00F15679"/>
    <w:rsid w:val="00F156E5"/>
    <w:rsid w:val="00F16448"/>
    <w:rsid w:val="00F16F0F"/>
    <w:rsid w:val="00F17857"/>
    <w:rsid w:val="00F17B25"/>
    <w:rsid w:val="00F17CA1"/>
    <w:rsid w:val="00F20633"/>
    <w:rsid w:val="00F21809"/>
    <w:rsid w:val="00F21A60"/>
    <w:rsid w:val="00F21ABB"/>
    <w:rsid w:val="00F2231B"/>
    <w:rsid w:val="00F22550"/>
    <w:rsid w:val="00F22950"/>
    <w:rsid w:val="00F24E2B"/>
    <w:rsid w:val="00F24F46"/>
    <w:rsid w:val="00F2726E"/>
    <w:rsid w:val="00F27AE5"/>
    <w:rsid w:val="00F27EE5"/>
    <w:rsid w:val="00F30979"/>
    <w:rsid w:val="00F30A21"/>
    <w:rsid w:val="00F30C9D"/>
    <w:rsid w:val="00F30CC0"/>
    <w:rsid w:val="00F31D92"/>
    <w:rsid w:val="00F324E8"/>
    <w:rsid w:val="00F326DD"/>
    <w:rsid w:val="00F3283A"/>
    <w:rsid w:val="00F3285D"/>
    <w:rsid w:val="00F347B4"/>
    <w:rsid w:val="00F3607F"/>
    <w:rsid w:val="00F36467"/>
    <w:rsid w:val="00F36A43"/>
    <w:rsid w:val="00F372C4"/>
    <w:rsid w:val="00F37DAA"/>
    <w:rsid w:val="00F413BF"/>
    <w:rsid w:val="00F42756"/>
    <w:rsid w:val="00F4380B"/>
    <w:rsid w:val="00F4565F"/>
    <w:rsid w:val="00F457E2"/>
    <w:rsid w:val="00F4635D"/>
    <w:rsid w:val="00F46D38"/>
    <w:rsid w:val="00F4740D"/>
    <w:rsid w:val="00F47555"/>
    <w:rsid w:val="00F50137"/>
    <w:rsid w:val="00F5197B"/>
    <w:rsid w:val="00F520FD"/>
    <w:rsid w:val="00F52229"/>
    <w:rsid w:val="00F5286D"/>
    <w:rsid w:val="00F52D84"/>
    <w:rsid w:val="00F53436"/>
    <w:rsid w:val="00F535A9"/>
    <w:rsid w:val="00F53BE1"/>
    <w:rsid w:val="00F54A37"/>
    <w:rsid w:val="00F54C81"/>
    <w:rsid w:val="00F5540E"/>
    <w:rsid w:val="00F55BA5"/>
    <w:rsid w:val="00F55BAD"/>
    <w:rsid w:val="00F5761A"/>
    <w:rsid w:val="00F60450"/>
    <w:rsid w:val="00F61D6E"/>
    <w:rsid w:val="00F62FC1"/>
    <w:rsid w:val="00F631A3"/>
    <w:rsid w:val="00F635BA"/>
    <w:rsid w:val="00F649BE"/>
    <w:rsid w:val="00F64A2E"/>
    <w:rsid w:val="00F65CE7"/>
    <w:rsid w:val="00F65DE3"/>
    <w:rsid w:val="00F66AEE"/>
    <w:rsid w:val="00F66EFE"/>
    <w:rsid w:val="00F677E1"/>
    <w:rsid w:val="00F708F4"/>
    <w:rsid w:val="00F70F3D"/>
    <w:rsid w:val="00F724B9"/>
    <w:rsid w:val="00F74BC2"/>
    <w:rsid w:val="00F74BFC"/>
    <w:rsid w:val="00F74FE6"/>
    <w:rsid w:val="00F75A64"/>
    <w:rsid w:val="00F75A79"/>
    <w:rsid w:val="00F75AF2"/>
    <w:rsid w:val="00F76D7D"/>
    <w:rsid w:val="00F77484"/>
    <w:rsid w:val="00F77A27"/>
    <w:rsid w:val="00F80556"/>
    <w:rsid w:val="00F81296"/>
    <w:rsid w:val="00F81528"/>
    <w:rsid w:val="00F81643"/>
    <w:rsid w:val="00F839F4"/>
    <w:rsid w:val="00F83C5C"/>
    <w:rsid w:val="00F84145"/>
    <w:rsid w:val="00F858CE"/>
    <w:rsid w:val="00F922D0"/>
    <w:rsid w:val="00F92574"/>
    <w:rsid w:val="00F92914"/>
    <w:rsid w:val="00F92CBB"/>
    <w:rsid w:val="00F94C36"/>
    <w:rsid w:val="00F94F87"/>
    <w:rsid w:val="00F955B1"/>
    <w:rsid w:val="00F95D5B"/>
    <w:rsid w:val="00F96184"/>
    <w:rsid w:val="00F96CB8"/>
    <w:rsid w:val="00F97286"/>
    <w:rsid w:val="00F97416"/>
    <w:rsid w:val="00F97D12"/>
    <w:rsid w:val="00FA08B8"/>
    <w:rsid w:val="00FA0A4B"/>
    <w:rsid w:val="00FA0FFA"/>
    <w:rsid w:val="00FA31FC"/>
    <w:rsid w:val="00FA3431"/>
    <w:rsid w:val="00FA3546"/>
    <w:rsid w:val="00FA3BD8"/>
    <w:rsid w:val="00FA49D2"/>
    <w:rsid w:val="00FA4AAE"/>
    <w:rsid w:val="00FA6BCC"/>
    <w:rsid w:val="00FA6C6D"/>
    <w:rsid w:val="00FB03EB"/>
    <w:rsid w:val="00FB0809"/>
    <w:rsid w:val="00FB087B"/>
    <w:rsid w:val="00FB114B"/>
    <w:rsid w:val="00FB1333"/>
    <w:rsid w:val="00FB1849"/>
    <w:rsid w:val="00FB1A9D"/>
    <w:rsid w:val="00FB1B39"/>
    <w:rsid w:val="00FB1F8E"/>
    <w:rsid w:val="00FB27C7"/>
    <w:rsid w:val="00FB361C"/>
    <w:rsid w:val="00FB3A61"/>
    <w:rsid w:val="00FB3C2B"/>
    <w:rsid w:val="00FB3E7B"/>
    <w:rsid w:val="00FB4383"/>
    <w:rsid w:val="00FB454A"/>
    <w:rsid w:val="00FB4578"/>
    <w:rsid w:val="00FB4A7E"/>
    <w:rsid w:val="00FB602A"/>
    <w:rsid w:val="00FB6868"/>
    <w:rsid w:val="00FB7485"/>
    <w:rsid w:val="00FB75F7"/>
    <w:rsid w:val="00FB7EA0"/>
    <w:rsid w:val="00FC00A9"/>
    <w:rsid w:val="00FC0DEF"/>
    <w:rsid w:val="00FC260B"/>
    <w:rsid w:val="00FC2956"/>
    <w:rsid w:val="00FC3B76"/>
    <w:rsid w:val="00FC4341"/>
    <w:rsid w:val="00FC4DC7"/>
    <w:rsid w:val="00FC4ED9"/>
    <w:rsid w:val="00FC56A2"/>
    <w:rsid w:val="00FC57F2"/>
    <w:rsid w:val="00FC5959"/>
    <w:rsid w:val="00FC640F"/>
    <w:rsid w:val="00FC6AAD"/>
    <w:rsid w:val="00FC70E4"/>
    <w:rsid w:val="00FC7805"/>
    <w:rsid w:val="00FC79F2"/>
    <w:rsid w:val="00FC7F3F"/>
    <w:rsid w:val="00FD02EE"/>
    <w:rsid w:val="00FD121E"/>
    <w:rsid w:val="00FD1B6C"/>
    <w:rsid w:val="00FD202A"/>
    <w:rsid w:val="00FD3AF5"/>
    <w:rsid w:val="00FD48DA"/>
    <w:rsid w:val="00FD4B7C"/>
    <w:rsid w:val="00FD4FF6"/>
    <w:rsid w:val="00FD6DF7"/>
    <w:rsid w:val="00FD7C16"/>
    <w:rsid w:val="00FD7DD6"/>
    <w:rsid w:val="00FE008F"/>
    <w:rsid w:val="00FE1F68"/>
    <w:rsid w:val="00FE2DE9"/>
    <w:rsid w:val="00FE3691"/>
    <w:rsid w:val="00FE370B"/>
    <w:rsid w:val="00FE3D38"/>
    <w:rsid w:val="00FE5109"/>
    <w:rsid w:val="00FE59CB"/>
    <w:rsid w:val="00FE6DD3"/>
    <w:rsid w:val="00FE78D9"/>
    <w:rsid w:val="00FF01E3"/>
    <w:rsid w:val="00FF0860"/>
    <w:rsid w:val="00FF0EF8"/>
    <w:rsid w:val="00FF1BC7"/>
    <w:rsid w:val="00FF22BE"/>
    <w:rsid w:val="00FF2A11"/>
    <w:rsid w:val="00FF2C8C"/>
    <w:rsid w:val="00FF2E13"/>
    <w:rsid w:val="00FF56C9"/>
    <w:rsid w:val="00FF5C2F"/>
    <w:rsid w:val="00FF67B3"/>
    <w:rsid w:val="00FF69F1"/>
    <w:rsid w:val="00FF6A58"/>
    <w:rsid w:val="00FF743B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B7"/>
  </w:style>
  <w:style w:type="paragraph" w:styleId="3">
    <w:name w:val="heading 3"/>
    <w:basedOn w:val="a"/>
    <w:next w:val="a"/>
    <w:link w:val="30"/>
    <w:uiPriority w:val="99"/>
    <w:qFormat/>
    <w:rsid w:val="006070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070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0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070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070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07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rsid w:val="006070B7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6070B7"/>
    <w:rPr>
      <w:b/>
      <w:bCs/>
    </w:rPr>
  </w:style>
  <w:style w:type="paragraph" w:customStyle="1" w:styleId="paragraph">
    <w:name w:val="paragraph"/>
    <w:basedOn w:val="a"/>
    <w:rsid w:val="0060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070B7"/>
  </w:style>
  <w:style w:type="character" w:customStyle="1" w:styleId="c0">
    <w:name w:val="c0"/>
    <w:uiPriority w:val="99"/>
    <w:rsid w:val="006070B7"/>
  </w:style>
  <w:style w:type="paragraph" w:styleId="2">
    <w:name w:val="Body Text Indent 2"/>
    <w:basedOn w:val="a"/>
    <w:link w:val="20"/>
    <w:uiPriority w:val="99"/>
    <w:semiHidden/>
    <w:unhideWhenUsed/>
    <w:rsid w:val="006070B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7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070B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070B7"/>
  </w:style>
  <w:style w:type="table" w:styleId="ab">
    <w:name w:val="Table Grid"/>
    <w:basedOn w:val="a1"/>
    <w:uiPriority w:val="59"/>
    <w:rsid w:val="00607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6070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070B7"/>
  </w:style>
  <w:style w:type="paragraph" w:styleId="ae">
    <w:name w:val="List Paragraph"/>
    <w:basedOn w:val="a"/>
    <w:uiPriority w:val="34"/>
    <w:qFormat/>
    <w:rsid w:val="006070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07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7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07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nbolisad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14279</Words>
  <Characters>81394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2001-12-31T15:27:00Z</cp:lastPrinted>
  <dcterms:created xsi:type="dcterms:W3CDTF">2001-12-31T15:25:00Z</dcterms:created>
  <dcterms:modified xsi:type="dcterms:W3CDTF">2016-11-14T00:29:00Z</dcterms:modified>
</cp:coreProperties>
</file>